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A9" w:rsidRDefault="00BC78A9" w:rsidP="00BC78A9">
      <w:pPr>
        <w:pStyle w:val="Bezodstpw"/>
        <w:jc w:val="right"/>
        <w:rPr>
          <w:sz w:val="18"/>
        </w:rPr>
      </w:pPr>
      <w:r>
        <w:rPr>
          <w:sz w:val="18"/>
        </w:rPr>
        <w:t xml:space="preserve">Załącznik nr 2.10. do </w:t>
      </w:r>
    </w:p>
    <w:p w:rsidR="00BC78A9" w:rsidRDefault="00BC78A9" w:rsidP="00BC78A9">
      <w:pPr>
        <w:pStyle w:val="Bezodstpw"/>
        <w:jc w:val="right"/>
        <w:rPr>
          <w:sz w:val="18"/>
        </w:rPr>
      </w:pPr>
      <w:r>
        <w:rPr>
          <w:sz w:val="18"/>
        </w:rPr>
        <w:t>zbiorczego formularza cenowego</w:t>
      </w:r>
    </w:p>
    <w:p w:rsidR="00BC78A9" w:rsidRDefault="00BC78A9" w:rsidP="00BC78A9">
      <w:pPr>
        <w:pStyle w:val="Bezodstpw"/>
        <w:jc w:val="right"/>
        <w:rPr>
          <w:sz w:val="18"/>
        </w:rPr>
      </w:pPr>
      <w:r>
        <w:rPr>
          <w:sz w:val="18"/>
        </w:rPr>
        <w:t xml:space="preserve"> </w:t>
      </w:r>
    </w:p>
    <w:tbl>
      <w:tblPr>
        <w:tblStyle w:val="Tabela-Siatka"/>
        <w:tblW w:w="11160" w:type="dxa"/>
        <w:jc w:val="center"/>
        <w:tblLayout w:type="fixed"/>
        <w:tblLook w:val="04A0"/>
      </w:tblPr>
      <w:tblGrid>
        <w:gridCol w:w="516"/>
        <w:gridCol w:w="3277"/>
        <w:gridCol w:w="850"/>
        <w:gridCol w:w="1275"/>
        <w:gridCol w:w="1417"/>
        <w:gridCol w:w="992"/>
        <w:gridCol w:w="142"/>
        <w:gridCol w:w="1202"/>
        <w:gridCol w:w="1489"/>
      </w:tblGrid>
      <w:tr w:rsidR="00BC78A9" w:rsidTr="007D3A13">
        <w:trPr>
          <w:trHeight w:val="220"/>
          <w:jc w:val="center"/>
        </w:trPr>
        <w:tc>
          <w:tcPr>
            <w:tcW w:w="11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Powiatowy Zespół Jednostek Budżetowych w Sierpcu</w:t>
            </w:r>
          </w:p>
        </w:tc>
      </w:tr>
      <w:tr w:rsidR="00BC78A9" w:rsidTr="007D3A13">
        <w:trPr>
          <w:trHeight w:val="388"/>
          <w:jc w:val="center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BC78A9" w:rsidRDefault="00BC78A9" w:rsidP="007D3A1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BC78A9" w:rsidTr="007D3A13">
        <w:trPr>
          <w:trHeight w:val="220"/>
          <w:jc w:val="center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A9" w:rsidRDefault="00BC78A9" w:rsidP="007D3A13">
            <w:pPr>
              <w:rPr>
                <w:b/>
              </w:rPr>
            </w:pPr>
          </w:p>
        </w:tc>
        <w:tc>
          <w:tcPr>
            <w:tcW w:w="3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A9" w:rsidRDefault="00BC78A9" w:rsidP="007D3A1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A9" w:rsidRDefault="00BC78A9" w:rsidP="007D3A13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A9" w:rsidRDefault="00BC78A9" w:rsidP="007D3A1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A9" w:rsidRDefault="00BC78A9" w:rsidP="007D3A1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A9" w:rsidRDefault="00BC78A9" w:rsidP="007D3A13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A9" w:rsidRDefault="00BC78A9" w:rsidP="007D3A13">
            <w:pPr>
              <w:rPr>
                <w:b/>
              </w:rPr>
            </w:pPr>
          </w:p>
        </w:tc>
      </w:tr>
      <w:tr w:rsidR="000865E0" w:rsidTr="0065325C">
        <w:trPr>
          <w:trHeight w:val="77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Karteczki samoprzylepne 76x76 mm  100 szt. / żółty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48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Karteczki samoprzylepne 38x51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mm  100 szt. / żółty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65325C">
        <w:trPr>
          <w:trHeight w:val="69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rFonts w:eastAsia="Times New Roman" w:cs="Times New Roman"/>
                <w:color w:val="000000" w:themeColor="text1"/>
                <w:sz w:val="23"/>
                <w:szCs w:val="23"/>
              </w:rPr>
            </w:pPr>
            <w:r w:rsidRPr="00E51A98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>Zakładki indeksujące papierowe 4 kolory 19x76 mm</w:t>
            </w:r>
            <w:r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 xml:space="preserve"> typu</w:t>
            </w:r>
            <w:r w:rsidRPr="00E51A98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E51A98">
              <w:rPr>
                <w:color w:val="000000" w:themeColor="text1"/>
                <w:sz w:val="23"/>
                <w:szCs w:val="23"/>
              </w:rPr>
              <w:t>IDEST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65325C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rFonts w:eastAsia="Times New Roman" w:cs="Times New Roman"/>
                <w:color w:val="000000" w:themeColor="text1"/>
                <w:sz w:val="23"/>
                <w:szCs w:val="23"/>
              </w:rPr>
            </w:pPr>
            <w:r w:rsidRPr="00E51A98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 xml:space="preserve">Kostka  klejona biała 8,5x8,5x3,5cm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65325C">
        <w:trPr>
          <w:trHeight w:val="698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Kostka klejona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8,5x8,5x3,5 cm mix kolorów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 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65325C">
        <w:trPr>
          <w:trHeight w:val="692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Blok notatnikowy A4/ 100 kartek; kratka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473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Blok notatnikowy A5/ 100 kartek; kratka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65325C">
        <w:trPr>
          <w:trHeight w:val="66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Zeszyt biurowy A5 kratka 60 kartek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674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>Teczka akt osobowych (przekładka- biała abc; twarda oprawa</w:t>
            </w:r>
            <w:r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 xml:space="preserve"> z bindą</w:t>
            </w:r>
            <w:r w:rsidRPr="00E51A98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414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strike/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Teczka z gumką A4 </w:t>
            </w:r>
            <w:r w:rsidRPr="00E51A98">
              <w:t>wykonana z mocnego, barwionego i lakierowanego z jednej strony kartonu o gramaturze 400 g/m²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 – </w:t>
            </w:r>
            <w:r>
              <w:rPr>
                <w:color w:val="000000" w:themeColor="text1"/>
                <w:sz w:val="23"/>
                <w:szCs w:val="23"/>
              </w:rPr>
              <w:t>mix kolorów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38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r w:rsidRPr="00E51A98">
              <w:t xml:space="preserve">Teczka z gumką, wykonana z tektury o zwiększonej gramaturze i sztywności, gramatura: 450 g/m² zielony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 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63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Skoroszyt wpinany </w:t>
            </w:r>
            <w:r>
              <w:rPr>
                <w:color w:val="000000" w:themeColor="text1"/>
                <w:sz w:val="23"/>
                <w:szCs w:val="23"/>
              </w:rPr>
              <w:t>A4 wykonany z folii PP-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Mix kolorów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10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65325C">
        <w:trPr>
          <w:trHeight w:val="612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Wnioski o urlop A6 Typograf IND. 02030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418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Druk polecenie wyjazdu służbowego (delegacja)  A5; Typograf Ind. 02029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22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Polecenie przelewu dwuodcinkowe A6 bloczek 80 kartek samokopiująca; Typograf IND1132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22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lastRenderedPageBreak/>
              <w:t>16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pStyle w:val="Bezodstpw"/>
              <w:rPr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Dziennik korespondencyjny </w:t>
            </w:r>
            <w:r>
              <w:rPr>
                <w:shd w:val="clear" w:color="auto" w:fill="FFFFFF"/>
              </w:rPr>
              <w:t xml:space="preserve">do ewidencji korespondencji przychodzącej i wychodzącej w twardej oprawie- </w:t>
            </w:r>
            <w:r w:rsidRPr="00472109">
              <w:t>96 kartek</w:t>
            </w:r>
            <w:r>
              <w:rPr>
                <w:shd w:val="clear" w:color="auto" w:fill="FFFFFF"/>
              </w:rPr>
              <w:t xml:space="preserve">, </w:t>
            </w:r>
          </w:p>
          <w:p w:rsidR="000865E0" w:rsidRDefault="000865E0" w:rsidP="005131F5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kolor granatowy;</w:t>
            </w:r>
          </w:p>
          <w:p w:rsidR="000865E0" w:rsidRPr="00E51A98" w:rsidRDefault="000865E0" w:rsidP="005131F5">
            <w:pPr>
              <w:pStyle w:val="Bezodstpw"/>
              <w:rPr>
                <w:color w:val="000000" w:themeColor="text1"/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Format  </w:t>
            </w:r>
            <w:r w:rsidRPr="00472109">
              <w:t>A4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578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Długopis/pióro automatyczny TOMA SUNNY FINE 060 Poland </w:t>
            </w:r>
            <w:r>
              <w:rPr>
                <w:color w:val="000000" w:themeColor="text1"/>
                <w:sz w:val="23"/>
                <w:szCs w:val="23"/>
              </w:rPr>
              <w:t>kolor niebieski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72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428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Wkład do d</w:t>
            </w:r>
            <w:r w:rsidRPr="00E51A98">
              <w:rPr>
                <w:color w:val="000000" w:themeColor="text1"/>
                <w:sz w:val="23"/>
                <w:szCs w:val="23"/>
              </w:rPr>
              <w:t>ługopis</w:t>
            </w:r>
            <w:r>
              <w:rPr>
                <w:color w:val="000000" w:themeColor="text1"/>
                <w:sz w:val="23"/>
                <w:szCs w:val="23"/>
              </w:rPr>
              <w:t>u/pióra żelowego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– Fun- Gel G-032– kolor czerwony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10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1E19AD">
              <w:rPr>
                <w:color w:val="000000" w:themeColor="text1"/>
                <w:sz w:val="23"/>
                <w:szCs w:val="23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639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7D3A13">
            <w:r>
              <w:t>19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Długopis żelowy – Fun- Gel  G-032– kolor  niebieski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RPr="005F4B65" w:rsidTr="00426A22">
        <w:trPr>
          <w:trHeight w:val="743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E56A7E">
            <w:r>
              <w:t>20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Wkład do długopis</w:t>
            </w:r>
            <w:r>
              <w:rPr>
                <w:color w:val="000000" w:themeColor="text1"/>
                <w:sz w:val="23"/>
                <w:szCs w:val="23"/>
              </w:rPr>
              <w:t>u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FUNGEL G-032 kolor niebieski (R-140)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5F4B65" w:rsidRDefault="000865E0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5F4B65" w:rsidRDefault="000865E0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5F4B65" w:rsidRDefault="000865E0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5F4B65" w:rsidRDefault="000865E0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5F4B65" w:rsidRDefault="000865E0" w:rsidP="007D3A13">
            <w:pPr>
              <w:rPr>
                <w:lang w:val="en-US"/>
              </w:rPr>
            </w:pPr>
          </w:p>
        </w:tc>
      </w:tr>
      <w:tr w:rsidR="000865E0" w:rsidTr="00426A22">
        <w:trPr>
          <w:trHeight w:val="724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E56A7E">
            <w:r>
              <w:t>21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Długopis autom. </w:t>
            </w:r>
            <w:r w:rsidRPr="00E51A98">
              <w:rPr>
                <w:color w:val="000000" w:themeColor="text1"/>
                <w:sz w:val="23"/>
                <w:szCs w:val="23"/>
                <w:lang w:val="en-US"/>
              </w:rPr>
              <w:t>EnerGel PENTEL BL77-C 0,7 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5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E93E7B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E93E7B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E93E7B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E93E7B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Pr="00E93E7B" w:rsidRDefault="000865E0" w:rsidP="007D3A13"/>
        </w:tc>
      </w:tr>
      <w:tr w:rsidR="000865E0" w:rsidTr="007D3A13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E56A7E">
            <w:r>
              <w:t>22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  <w:lang w:val="en-US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Wkład do długopisu żelowego autom. </w:t>
            </w:r>
            <w:r w:rsidRPr="00E51A98">
              <w:rPr>
                <w:color w:val="000000" w:themeColor="text1"/>
                <w:sz w:val="23"/>
                <w:szCs w:val="23"/>
                <w:lang w:val="en-US"/>
              </w:rPr>
              <w:t>EnerGel PENTEL BL77-C 0,7 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7D3A13">
        <w:trPr>
          <w:trHeight w:val="22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E56A7E">
            <w:r>
              <w:t>23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E51A98">
              <w:rPr>
                <w:rFonts w:cs="Times New Roman"/>
                <w:color w:val="000000" w:themeColor="text1"/>
                <w:sz w:val="23"/>
                <w:szCs w:val="23"/>
              </w:rPr>
              <w:t>Grafity ołówkowe Hi-Polymer HB  PENTEL  0,5 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426A22">
        <w:trPr>
          <w:trHeight w:val="741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E56A7E">
            <w:r>
              <w:t>24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E51A98">
              <w:rPr>
                <w:rFonts w:cs="Times New Roman"/>
                <w:color w:val="000000" w:themeColor="text1"/>
                <w:sz w:val="23"/>
                <w:szCs w:val="23"/>
              </w:rPr>
              <w:t>Grafity ołówkowe Hi-Polymer HB  PENTEL  0,7 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Default="000865E0" w:rsidP="005131F5">
            <w:pPr>
              <w:tabs>
                <w:tab w:val="left" w:pos="680"/>
              </w:tabs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0865E0" w:rsidTr="00BE223A">
        <w:trPr>
          <w:trHeight w:val="57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0865E0" w:rsidRDefault="000865E0" w:rsidP="00BC559A">
            <w:r w:rsidRPr="000865E0">
              <w:t>25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E51A98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Papie</w:t>
            </w:r>
            <w:r>
              <w:rPr>
                <w:color w:val="000000" w:themeColor="text1"/>
                <w:sz w:val="23"/>
                <w:szCs w:val="23"/>
              </w:rPr>
              <w:t xml:space="preserve">r ksero kolorowy – kolor żółty 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</w:t>
            </w:r>
            <w:r w:rsidR="00BE223A">
              <w:rPr>
                <w:color w:val="000000" w:themeColor="text1"/>
                <w:sz w:val="23"/>
                <w:szCs w:val="23"/>
              </w:rPr>
              <w:t>A500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E0" w:rsidRPr="001E19AD" w:rsidRDefault="000865E0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ryz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0" w:rsidRDefault="000865E0" w:rsidP="007D3A13"/>
        </w:tc>
      </w:tr>
      <w:tr w:rsidR="00BE223A" w:rsidTr="007D3A13">
        <w:trPr>
          <w:trHeight w:val="418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BC559A">
            <w:r w:rsidRPr="000865E0">
              <w:t>26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D59B1">
            <w:pPr>
              <w:rPr>
                <w:rFonts w:cstheme="minorHAnsi"/>
                <w:color w:val="000000" w:themeColor="text1"/>
              </w:rPr>
            </w:pPr>
            <w:r w:rsidRPr="00E51A98">
              <w:t>Papier ksero ko</w:t>
            </w:r>
            <w:r>
              <w:t xml:space="preserve">lorowy- kolor piaskowy </w:t>
            </w:r>
            <w:r w:rsidRPr="00E51A98">
              <w:t>250 szt.</w:t>
            </w:r>
            <w:r>
              <w:t xml:space="preserve"> typu Rey Adagio;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D59B1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1 ryza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65325C">
        <w:trPr>
          <w:trHeight w:val="552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BC559A">
            <w:r w:rsidRPr="000865E0">
              <w:t>27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Ołó</w:t>
            </w:r>
            <w:r>
              <w:rPr>
                <w:color w:val="000000" w:themeColor="text1"/>
                <w:sz w:val="23"/>
                <w:szCs w:val="23"/>
              </w:rPr>
              <w:t xml:space="preserve">wek drewniany z gumką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24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7D3A13">
        <w:trPr>
          <w:trHeight w:val="458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BC559A">
            <w:r w:rsidRPr="000865E0">
              <w:t>28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Gumka Pentel </w:t>
            </w:r>
            <w:r>
              <w:t xml:space="preserve"> </w:t>
            </w:r>
            <w:r w:rsidRPr="00C077C4">
              <w:rPr>
                <w:rFonts w:cstheme="minorHAnsi"/>
                <w:color w:val="000000" w:themeColor="text1"/>
                <w:shd w:val="clear" w:color="auto" w:fill="FFFFFF"/>
              </w:rPr>
              <w:t>35,0 x 16,0 x 11,5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426A22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B36CF8">
            <w:r w:rsidRPr="000865E0">
              <w:t>29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Zszywka specjalistyczna, rozm. 23/6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7D3A13">
        <w:trPr>
          <w:trHeight w:val="344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B36CF8">
            <w:r w:rsidRPr="000865E0">
              <w:t>30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r w:rsidRPr="00E51A98">
              <w:t xml:space="preserve">Zszywki LACO miedziowane  24/6- </w:t>
            </w:r>
          </w:p>
          <w:p w:rsidR="00BE223A" w:rsidRPr="00E51A98" w:rsidRDefault="00BE223A" w:rsidP="005131F5">
            <w:r w:rsidRPr="00E51A98">
              <w:t xml:space="preserve">1opak.= 1000szt.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426A22">
        <w:trPr>
          <w:trHeight w:val="659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B36CF8">
            <w:r w:rsidRPr="000865E0">
              <w:t>31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Temperówka metalowa </w:t>
            </w:r>
            <w:r>
              <w:rPr>
                <w:color w:val="000000" w:themeColor="text1"/>
                <w:sz w:val="23"/>
                <w:szCs w:val="23"/>
              </w:rPr>
              <w:t>pojedyncza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65325C">
        <w:trPr>
          <w:trHeight w:val="447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B36CF8">
            <w:r w:rsidRPr="000865E0">
              <w:t>32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Koperta biała C6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100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F443B1">
            <w:r w:rsidRPr="000865E0">
              <w:t>33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Koperta biała C5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 xml:space="preserve">100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7D3A13">
        <w:trPr>
          <w:trHeight w:val="41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F443B1">
            <w:r w:rsidRPr="000865E0">
              <w:t>34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Ka</w:t>
            </w:r>
            <w:r>
              <w:rPr>
                <w:color w:val="000000" w:themeColor="text1"/>
                <w:sz w:val="23"/>
                <w:szCs w:val="23"/>
              </w:rPr>
              <w:t>lendarz biurkowy stojący na 2020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rok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Pr="001E19AD">
              <w:rPr>
                <w:color w:val="000000" w:themeColor="text1"/>
                <w:sz w:val="23"/>
                <w:szCs w:val="23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426A22">
        <w:trPr>
          <w:trHeight w:val="68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0865E0" w:rsidRDefault="00BE223A" w:rsidP="007D3A13">
            <w:r>
              <w:lastRenderedPageBreak/>
              <w:t>35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r w:rsidRPr="00E51A98">
              <w:t>Folia krystaliczna (koszulka) A4 - grubość 48mic 100 szt. w opakowaniu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 op.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65325C">
        <w:trPr>
          <w:trHeight w:val="734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F24730">
            <w:r>
              <w:t>36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Klej biurowy w sztyfcie AMOS 15g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D140F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426A22">
        <w:trPr>
          <w:trHeight w:val="709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F24730">
            <w:r>
              <w:t>37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Etykieta uniwersalna samoprzylepna rozm.A4; ilość etykiet na arkuszu 1 szt.;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37CA9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Pr="00E37CA9">
              <w:rPr>
                <w:color w:val="000000" w:themeColor="text1"/>
                <w:sz w:val="23"/>
                <w:szCs w:val="23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65325C">
        <w:trPr>
          <w:trHeight w:val="462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F24730">
            <w:r>
              <w:t>38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8F1306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Zszywacz LACO H401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8F1306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65325C">
        <w:trPr>
          <w:trHeight w:val="69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F24730">
            <w:r>
              <w:t>39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Półka biurowa model: 2005 typu Idest kolor dymny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3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65325C">
        <w:trPr>
          <w:trHeight w:val="55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F24730">
            <w:r>
              <w:t>40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C077C4">
              <w:rPr>
                <w:rFonts w:cstheme="minorHAnsi"/>
                <w:color w:val="000000" w:themeColor="text1"/>
                <w:sz w:val="23"/>
                <w:szCs w:val="23"/>
              </w:rPr>
              <w:t xml:space="preserve">Kalkulator biurowy </w:t>
            </w:r>
            <w:r w:rsidRPr="00A03F3D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15"/>
                <w:bdr w:val="none" w:sz="0" w:space="0" w:color="auto" w:frame="1"/>
                <w:shd w:val="clear" w:color="auto" w:fill="FFFFFF"/>
              </w:rPr>
              <w:t>Vector VC-888X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7D3A13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7D3A13">
              <w:rPr>
                <w:color w:val="000000" w:themeColor="text1"/>
                <w:sz w:val="23"/>
                <w:szCs w:val="23"/>
              </w:rPr>
              <w:t>1 szt</w:t>
            </w:r>
            <w:r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426A22">
        <w:trPr>
          <w:trHeight w:val="832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A14FC9">
            <w:r>
              <w:t>41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Nożyczki z gumowym uchwytem; </w:t>
            </w:r>
          </w:p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Satynowe ostrze wykonane ze stali nierdzewnej, ergonomiczna rękojeść z wytrzymałego tworzywa, dł.ok. 180 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2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0865E0">
        <w:trPr>
          <w:trHeight w:val="70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A14FC9">
            <w:r>
              <w:t>42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Teczka wiązana kartonowa (jednostronnie bielona) A4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30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65325C">
        <w:trPr>
          <w:trHeight w:val="56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A14FC9">
            <w:r>
              <w:t>43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Teczka na gumkę kartonowa A4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15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426A22">
        <w:trPr>
          <w:trHeight w:val="509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EE573D">
            <w:r>
              <w:t>44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Segregator(A4) dźwigniowy z dociskiem 75mm; </w:t>
            </w:r>
          </w:p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Oklejony z zewnątrz folią PP, wewnątrz jasnoszarym papierem; dwustronna wymienna etykieta opisowa na grzbiecie; na dolnych krawędziach metalowe okucia, otwór na palec ułatwiający wyjmowanie, różne kolory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45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EE573D">
            <w:r>
              <w:t>45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Segregator (A4) dźwigniowy z dociskiem 50mm; </w:t>
            </w:r>
          </w:p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Oklejony z zewnątrz folią PP, wywnętrz jasnoszarym papierem; dwustronna wymienna etykieta opisowa na grzbiecie; na dolnych krawędziach metalowe okucia, otwór na palec ułatwiający wyjmowanie, różne kolory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25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341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EE573D">
            <w:r>
              <w:t>46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9E77F8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Papier ksero uniwersalny A4, przeznaczony do wydruków czarno-białych i kolorowych, gramatura 80 g/m</w:t>
            </w:r>
            <w:r>
              <w:rPr>
                <w:rFonts w:cstheme="minorHAnsi"/>
                <w:color w:val="000000" w:themeColor="text1"/>
                <w:vertAlign w:val="superscript"/>
              </w:rPr>
              <w:t>2</w:t>
            </w:r>
            <w:r>
              <w:rPr>
                <w:rFonts w:cstheme="minorHAnsi"/>
                <w:color w:val="000000" w:themeColor="text1"/>
              </w:rPr>
              <w:t xml:space="preserve">, A’500, klasa C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150 ryz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r>
              <w:t>47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Papier ksero uniwersalny A4, przeznaczony do wydruków czarno-białych i kolorowych, gramatura 90 g/m</w:t>
            </w:r>
            <w:r>
              <w:rPr>
                <w:rFonts w:cstheme="minorHAnsi"/>
                <w:color w:val="000000" w:themeColor="text1"/>
                <w:vertAlign w:val="superscript"/>
              </w:rPr>
              <w:t>2</w:t>
            </w:r>
            <w:r>
              <w:rPr>
                <w:rFonts w:cstheme="minorHAnsi"/>
                <w:color w:val="000000" w:themeColor="text1"/>
              </w:rPr>
              <w:t>, A’500, klasa 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5 ryz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r>
              <w:lastRenderedPageBreak/>
              <w:t>48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CB691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Pisaki dwustronne do CD/DVD </w:t>
            </w:r>
            <w:r w:rsidRPr="00E51A98">
              <w:rPr>
                <w:color w:val="000000" w:themeColor="text1"/>
                <w:sz w:val="23"/>
                <w:szCs w:val="23"/>
              </w:rPr>
              <w:t>czarny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1E19AD" w:rsidRDefault="00BE223A" w:rsidP="00CB691A">
            <w:pPr>
              <w:rPr>
                <w:color w:val="000000" w:themeColor="text1"/>
                <w:sz w:val="23"/>
                <w:szCs w:val="23"/>
              </w:rPr>
            </w:pPr>
            <w:r w:rsidRPr="001E19AD">
              <w:rPr>
                <w:color w:val="000000" w:themeColor="text1"/>
                <w:sz w:val="23"/>
                <w:szCs w:val="23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E51A98" w:rsidRDefault="00BE223A" w:rsidP="006E07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1E19AD" w:rsidRDefault="00BE223A" w:rsidP="006E07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65325C">
        <w:trPr>
          <w:trHeight w:val="450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D1D09">
            <w:r>
              <w:t>49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7D3A13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7D3A13">
              <w:rPr>
                <w:color w:val="000000" w:themeColor="text1"/>
                <w:sz w:val="23"/>
                <w:szCs w:val="23"/>
              </w:rPr>
              <w:t xml:space="preserve">PENDRIVE 8 GB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7D3A13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7D3A13">
              <w:rPr>
                <w:color w:val="000000" w:themeColor="text1"/>
                <w:sz w:val="23"/>
                <w:szCs w:val="23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426A22">
        <w:trPr>
          <w:trHeight w:val="609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D1D09">
            <w:r>
              <w:t>50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Zakreślacz 1 op. =6 szt. Mix kolorów </w:t>
            </w:r>
          </w:p>
          <w:p w:rsidR="00BE223A" w:rsidRPr="007D3A13" w:rsidRDefault="00BE223A" w:rsidP="005131F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D3A13">
              <w:rPr>
                <w:rFonts w:eastAsia="Times New Roman"/>
              </w:rPr>
              <w:t>do znaczenia tekstu na praktycznie każdym rodzaju papieru</w:t>
            </w:r>
          </w:p>
          <w:p w:rsidR="00BE223A" w:rsidRPr="007D3A13" w:rsidRDefault="00BE223A" w:rsidP="005131F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D3A13">
              <w:rPr>
                <w:rFonts w:eastAsia="Times New Roman"/>
              </w:rPr>
              <w:t>nietoksyczny tusz charakteryzuje się wysoką wydajnością oraz trwałością – nie rozmazuje się</w:t>
            </w:r>
          </w:p>
          <w:p w:rsidR="00BE223A" w:rsidRPr="007D3A13" w:rsidRDefault="00BE223A" w:rsidP="005131F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D3A13">
              <w:rPr>
                <w:rFonts w:eastAsia="Times New Roman"/>
              </w:rPr>
              <w:t>klasyczny, prostokątny kształt obudowy</w:t>
            </w:r>
          </w:p>
          <w:p w:rsidR="00BE223A" w:rsidRPr="007D3A13" w:rsidRDefault="00BE223A" w:rsidP="005131F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D3A13">
              <w:rPr>
                <w:rFonts w:eastAsia="Times New Roman"/>
              </w:rPr>
              <w:t>końcówka ścięta</w:t>
            </w:r>
          </w:p>
          <w:p w:rsidR="00BE223A" w:rsidRPr="007D3A13" w:rsidRDefault="00BE223A" w:rsidP="005131F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D3A13">
              <w:rPr>
                <w:rFonts w:eastAsia="Times New Roman"/>
              </w:rPr>
              <w:t>grubość linii pisania: ~1-5 mm</w:t>
            </w:r>
          </w:p>
          <w:p w:rsidR="00BE223A" w:rsidRPr="007D3A13" w:rsidRDefault="00BE223A" w:rsidP="005131F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D3A13">
              <w:rPr>
                <w:rFonts w:eastAsia="Times New Roman"/>
              </w:rPr>
              <w:t>długość linii pisania: ~200 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7D3A13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op.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94A8C">
            <w:r>
              <w:t>51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 xml:space="preserve">Bateria alkaiczna DURACELL AA; 1,5 V 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4 szt.=1 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 op.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94A8C">
            <w:r>
              <w:t>52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Taśma biurowa </w:t>
            </w:r>
            <w:r w:rsidRPr="00E51A98">
              <w:rPr>
                <w:color w:val="000000" w:themeColor="text1"/>
                <w:sz w:val="23"/>
                <w:szCs w:val="23"/>
              </w:rPr>
              <w:t xml:space="preserve">przezroczysta </w:t>
            </w:r>
          </w:p>
          <w:p w:rsidR="00BE223A" w:rsidRPr="00E51A98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 w:rsidRPr="00E51A98">
              <w:rPr>
                <w:color w:val="000000" w:themeColor="text1"/>
                <w:sz w:val="23"/>
                <w:szCs w:val="23"/>
              </w:rPr>
              <w:t>24 mm - dł.18m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94A8C">
            <w:r>
              <w:t>53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Rolki termiczne do kalkulatora z drukarką 57x30; 1op.=10szt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op.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94A8C">
            <w:r>
              <w:t>54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Tusz do pieczęci czerwony ok.25 ml, typu COLOP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94A8C">
            <w:r>
              <w:t>55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Tusz do pieczęci czarny ok.25 ml typu COLOP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494A8C">
            <w:r>
              <w:t>56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Tusz do pieczęci granatowy  ok.25 ml typu COLOP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D1D09">
            <w:r>
              <w:t>57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C077C4" w:rsidRDefault="00BE223A" w:rsidP="005131F5">
            <w:pPr>
              <w:pStyle w:val="Bezodstpw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C077C4">
              <w:rPr>
                <w:rFonts w:cstheme="minorHAnsi"/>
                <w:color w:val="000000" w:themeColor="text1"/>
                <w:sz w:val="23"/>
                <w:szCs w:val="23"/>
              </w:rPr>
              <w:t>D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atownik automatyczny typu COLOP- </w:t>
            </w:r>
            <w:r w:rsidRPr="0065325C">
              <w:rPr>
                <w:rFonts w:cstheme="minorHAnsi"/>
                <w:color w:val="000000" w:themeColor="text1"/>
                <w:sz w:val="20"/>
              </w:rPr>
              <w:t>Trwała obudowa datownika i prosta wymiana poduszki.</w:t>
            </w:r>
          </w:p>
          <w:p w:rsidR="00BE223A" w:rsidRPr="00C077C4" w:rsidRDefault="00BE223A" w:rsidP="005131F5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077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Wysokość cyfr:4mm</w:t>
            </w:r>
          </w:p>
          <w:p w:rsidR="00BE223A" w:rsidRPr="00C077C4" w:rsidRDefault="00BE223A" w:rsidP="005131F5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077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Kolor odbicia: czarny</w:t>
            </w:r>
          </w:p>
          <w:p w:rsidR="00BE223A" w:rsidRPr="00C077C4" w:rsidRDefault="00BE223A" w:rsidP="005131F5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077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Kolor obudowy: niebieski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, czarny, zielony</w:t>
            </w:r>
          </w:p>
          <w:p w:rsidR="00BE223A" w:rsidRPr="00C077C4" w:rsidRDefault="00BE223A" w:rsidP="005131F5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077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Konfiguracja daty: 12.11.2020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RPr="000F0BC1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7D3A13" w:rsidRDefault="00BE223A" w:rsidP="00BD1D09">
            <w:pPr>
              <w:pStyle w:val="Bezodstpw"/>
            </w:pPr>
            <w:r>
              <w:t>58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7D3A13" w:rsidRDefault="00BE223A" w:rsidP="005131F5">
            <w:pPr>
              <w:pStyle w:val="Bezodstpw"/>
            </w:pPr>
            <w:r w:rsidRPr="007D3A13">
              <w:t xml:space="preserve">Podkładka pod mysz komputerową </w:t>
            </w:r>
          </w:p>
          <w:p w:rsidR="00BE223A" w:rsidRDefault="00BE223A" w:rsidP="005131F5">
            <w:pPr>
              <w:pStyle w:val="Bezodstpw"/>
            </w:pPr>
            <w:r w:rsidRPr="007D3A13">
              <w:t>Wierzchnia warstwa wykonana jest z tkaniny tekstylnej, natomiast spód z gumy - dobrze przylega do podłoża.</w:t>
            </w:r>
          </w:p>
          <w:p w:rsidR="00BE223A" w:rsidRPr="007D3A13" w:rsidRDefault="00BE223A" w:rsidP="005131F5">
            <w:pPr>
              <w:pStyle w:val="Bezodstpw"/>
            </w:pPr>
            <w:r>
              <w:t>Kolor czarny, granatowy, zielony</w:t>
            </w:r>
          </w:p>
          <w:p w:rsidR="00BE223A" w:rsidRPr="007D3A13" w:rsidRDefault="00BE223A" w:rsidP="005131F5">
            <w:pPr>
              <w:pStyle w:val="Bezodstpw"/>
            </w:pPr>
            <w:r>
              <w:t>około 220x180x3mm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5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0F0BC1" w:rsidRDefault="00BE223A" w:rsidP="007D3A13">
            <w:pPr>
              <w:rPr>
                <w:lang w:val="en-US"/>
              </w:rPr>
            </w:pPr>
          </w:p>
        </w:tc>
      </w:tr>
      <w:tr w:rsidR="00BE223A" w:rsidTr="00BE223A">
        <w:trPr>
          <w:trHeight w:val="622"/>
          <w:jc w:val="center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F60505" w:rsidRDefault="00BE223A" w:rsidP="007D3A13">
            <w:pPr>
              <w:jc w:val="right"/>
              <w:rPr>
                <w:b/>
              </w:rPr>
            </w:pPr>
            <w:r w:rsidRPr="00F60505">
              <w:rPr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BE223A">
        <w:trPr>
          <w:trHeight w:val="416"/>
          <w:jc w:val="center"/>
        </w:trPr>
        <w:tc>
          <w:tcPr>
            <w:tcW w:w="11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F60505" w:rsidRDefault="00BE223A" w:rsidP="007D3A13">
            <w:pPr>
              <w:jc w:val="center"/>
              <w:rPr>
                <w:b/>
              </w:rPr>
            </w:pPr>
            <w:r w:rsidRPr="00F60505">
              <w:rPr>
                <w:b/>
              </w:rPr>
              <w:t>TUSZE I TONERY</w:t>
            </w:r>
          </w:p>
        </w:tc>
      </w:tr>
      <w:tr w:rsidR="00BE223A" w:rsidRPr="00E93E7B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r>
              <w:t>59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0865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Toner  do drukarki HP LASTER JET P1606dn (zamiennik typu smart print)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r>
              <w:lastRenderedPageBreak/>
              <w:t>60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0865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Toner do drukarki HP LASERJET 1536dnf MFP (zamiennik typu  SMART PRINT)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RPr="00E93E7B" w:rsidTr="007D3A13">
        <w:trPr>
          <w:trHeight w:val="276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r>
              <w:t>61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Toner </w:t>
            </w:r>
            <w:r>
              <w:rPr>
                <w:sz w:val="23"/>
                <w:szCs w:val="23"/>
              </w:rPr>
              <w:t xml:space="preserve">do drukarki </w:t>
            </w:r>
            <w:r>
              <w:rPr>
                <w:sz w:val="23"/>
                <w:szCs w:val="23"/>
                <w:lang w:val="en-US"/>
              </w:rPr>
              <w:t>5340D BROTHER (oryginalny producent BROTHER)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E93E7B" w:rsidRDefault="00BE223A" w:rsidP="007D3A1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E93E7B" w:rsidRDefault="00BE223A" w:rsidP="007D3A13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E93E7B" w:rsidRDefault="00BE223A" w:rsidP="007D3A13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E93E7B" w:rsidRDefault="00BE223A" w:rsidP="007D3A13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E93E7B" w:rsidRDefault="00BE223A" w:rsidP="007D3A13">
            <w:pPr>
              <w:rPr>
                <w:lang w:val="en-US"/>
              </w:rPr>
            </w:pPr>
          </w:p>
        </w:tc>
      </w:tr>
      <w:tr w:rsidR="00BE223A" w:rsidRPr="00E93E7B" w:rsidTr="007D3A13">
        <w:trPr>
          <w:trHeight w:val="96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42D18">
            <w:r>
              <w:t>62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Pr="00BB136A" w:rsidRDefault="00BE223A" w:rsidP="005131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136A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Toner HP LJ Pro M12a - kompatybilny HT 279AN</w:t>
            </w:r>
            <w:r w:rsidRPr="00BB136A">
              <w:rPr>
                <w:rFonts w:cstheme="minorHAnsi"/>
                <w:color w:val="000000" w:themeColor="text1"/>
                <w:szCs w:val="20"/>
              </w:rPr>
              <w:t xml:space="preserve"> (zamiennik typu PRISM)</w:t>
            </w:r>
            <w:r w:rsidRPr="00BB136A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RPr="00E93E7B" w:rsidTr="007D3A13">
        <w:trPr>
          <w:trHeight w:val="769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42D18">
            <w:r>
              <w:t>63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Toner HP LJ1010-1020- kompatybilny HP-12A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RPr="00E93E7B" w:rsidTr="007D3A13">
        <w:trPr>
          <w:trHeight w:val="96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42D18">
            <w:r>
              <w:t>64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Toner do drukarki laserowej BROTHER HL-L2312D </w:t>
            </w:r>
            <w:r>
              <w:rPr>
                <w:sz w:val="23"/>
                <w:szCs w:val="23"/>
                <w:lang w:val="en-US"/>
              </w:rPr>
              <w:t>(oryginalny producent BROTHER)</w:t>
            </w:r>
            <w:r>
              <w:rPr>
                <w:b/>
                <w:bCs/>
                <w:color w:val="53537D"/>
                <w:sz w:val="17"/>
                <w:szCs w:val="17"/>
              </w:rPr>
              <w:t xml:space="preserve"> </w:t>
            </w:r>
          </w:p>
          <w:p w:rsidR="00BE223A" w:rsidRDefault="00BE223A" w:rsidP="005131F5">
            <w:pPr>
              <w:rPr>
                <w:sz w:val="23"/>
                <w:szCs w:val="23"/>
              </w:rPr>
            </w:pPr>
            <w:r w:rsidRPr="00E459F3">
              <w:rPr>
                <w:rFonts w:eastAsia="Times New Roman"/>
                <w:sz w:val="20"/>
              </w:rPr>
              <w:t>Wydajność</w:t>
            </w:r>
            <w:r>
              <w:rPr>
                <w:rFonts w:eastAsia="Times New Roman"/>
                <w:sz w:val="20"/>
              </w:rPr>
              <w:t xml:space="preserve"> stron: 3000,</w:t>
            </w:r>
            <w:r w:rsidRPr="00DD4344">
              <w:t xml:space="preserve"> TN-2421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RPr="00E93E7B" w:rsidTr="007D3A13">
        <w:trPr>
          <w:trHeight w:val="96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42D18">
            <w:r>
              <w:t>65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pStyle w:val="Bezodstpw"/>
            </w:pPr>
            <w:r>
              <w:rPr>
                <w:sz w:val="23"/>
                <w:szCs w:val="23"/>
              </w:rPr>
              <w:t xml:space="preserve">Tusz do drukarki kolorowej </w:t>
            </w:r>
            <w:r>
              <w:t xml:space="preserve">Brother DCP-J105 -DCPJ105YJ1 </w:t>
            </w:r>
            <w:r>
              <w:rPr>
                <w:sz w:val="23"/>
                <w:szCs w:val="23"/>
                <w:lang w:val="en-US"/>
              </w:rPr>
              <w:t>(oryginalny producent BROTHER)</w:t>
            </w:r>
          </w:p>
          <w:p w:rsidR="00BE223A" w:rsidRPr="00B164C7" w:rsidRDefault="00BE223A" w:rsidP="005131F5">
            <w:pPr>
              <w:pStyle w:val="Bezodstpw"/>
              <w:rPr>
                <w:rFonts w:ascii="Open Sans" w:hAnsi="Open Sans" w:cs="Open Sans"/>
                <w:color w:val="2C2C2C"/>
                <w:sz w:val="39"/>
                <w:szCs w:val="39"/>
              </w:rPr>
            </w:pPr>
            <w:r>
              <w:t>W komplecie: kolor czarny, błękitny/niebieski, purpurowy, żółty.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kpl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RPr="00E93E7B" w:rsidTr="007D3A13">
        <w:trPr>
          <w:trHeight w:val="96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B42D18">
            <w:r>
              <w:t>66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pStyle w:val="Bezodstpw"/>
            </w:pPr>
            <w:r>
              <w:rPr>
                <w:sz w:val="23"/>
                <w:szCs w:val="23"/>
              </w:rPr>
              <w:t xml:space="preserve">Tusz do drukarki kolorowej </w:t>
            </w:r>
            <w:r>
              <w:t>Brother DCP-J105 -DCPJ105YJ1</w:t>
            </w:r>
          </w:p>
          <w:p w:rsidR="00BE223A" w:rsidRDefault="00BE223A" w:rsidP="005131F5">
            <w:pPr>
              <w:pStyle w:val="Bezodstpw"/>
            </w:pPr>
            <w:r>
              <w:rPr>
                <w:sz w:val="23"/>
                <w:szCs w:val="23"/>
                <w:lang w:val="en-US"/>
              </w:rPr>
              <w:t>(oryginalny producent BROTHER)</w:t>
            </w:r>
          </w:p>
          <w:p w:rsidR="00BE223A" w:rsidRDefault="00BE223A" w:rsidP="005131F5">
            <w:pPr>
              <w:pStyle w:val="Bezodstpw"/>
              <w:rPr>
                <w:sz w:val="23"/>
                <w:szCs w:val="23"/>
              </w:rPr>
            </w:pPr>
            <w:r>
              <w:t>Kolor czarny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RPr="00E93E7B" w:rsidTr="007D3A13">
        <w:trPr>
          <w:trHeight w:val="96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r>
              <w:t>67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Toner do kserokopiarki RICOH Aficio MP 2000; waga 260g.</w:t>
            </w:r>
            <w:r>
              <w:rPr>
                <w:rFonts w:ascii="Arial" w:hAnsi="Arial" w:cs="Arial"/>
                <w:color w:val="777777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136A">
              <w:t xml:space="preserve">Wydajność: ok. 9 tyś/stron A4  </w:t>
            </w:r>
            <w:r>
              <w:rPr>
                <w:sz w:val="23"/>
                <w:szCs w:val="23"/>
              </w:rPr>
              <w:t>(oryginalny producent RICOH)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RPr="00E93E7B" w:rsidTr="007D3A13">
        <w:trPr>
          <w:trHeight w:val="965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r>
              <w:t>68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F7334D">
            <w:pPr>
              <w:rPr>
                <w:sz w:val="23"/>
                <w:szCs w:val="23"/>
              </w:rPr>
            </w:pPr>
            <w:r w:rsidRPr="00F7334D">
              <w:rPr>
                <w:sz w:val="23"/>
                <w:szCs w:val="23"/>
              </w:rPr>
              <w:t xml:space="preserve">Toner do urządzenia wielofunkcyjnego OKI ES4192 MFP - czarny Wydajność: ok. 12000 stron (oryginalny producent OKI) </w:t>
            </w:r>
            <w:r w:rsidRPr="00F7334D">
              <w:rPr>
                <w:sz w:val="23"/>
                <w:szCs w:val="23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5131F5">
            <w:pPr>
              <w:rPr>
                <w:sz w:val="23"/>
                <w:szCs w:val="23"/>
              </w:rPr>
            </w:pPr>
            <w:r w:rsidRPr="00F7334D">
              <w:rPr>
                <w:sz w:val="23"/>
                <w:szCs w:val="23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Pr="005F4B65" w:rsidRDefault="00BE223A" w:rsidP="007D3A13"/>
        </w:tc>
      </w:tr>
      <w:tr w:rsidR="00BE223A" w:rsidTr="007D3A13">
        <w:trPr>
          <w:trHeight w:val="491"/>
          <w:jc w:val="center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  <w:tr w:rsidR="00BE223A" w:rsidTr="007D3A13">
        <w:trPr>
          <w:trHeight w:val="491"/>
          <w:jc w:val="center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3A" w:rsidRDefault="00BE223A" w:rsidP="007D3A13">
            <w:pPr>
              <w:jc w:val="right"/>
              <w:rPr>
                <w:b/>
              </w:rPr>
            </w:pPr>
            <w:r>
              <w:rPr>
                <w:b/>
              </w:rPr>
              <w:t>RAZEM WSZYTSKIE POZYCJE: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3A" w:rsidRDefault="00BE223A" w:rsidP="007D3A13"/>
        </w:tc>
      </w:tr>
    </w:tbl>
    <w:p w:rsidR="00BC78A9" w:rsidRPr="002F75C5" w:rsidRDefault="00BC78A9" w:rsidP="00BC78A9">
      <w:pPr>
        <w:pStyle w:val="Bezodstpw"/>
        <w:ind w:firstLine="6237"/>
        <w:jc w:val="center"/>
        <w:rPr>
          <w:sz w:val="2"/>
        </w:rPr>
      </w:pPr>
    </w:p>
    <w:p w:rsidR="000865E0" w:rsidRDefault="000865E0" w:rsidP="00BC78A9">
      <w:pPr>
        <w:pStyle w:val="Bezodstpw"/>
        <w:ind w:firstLine="6237"/>
        <w:jc w:val="center"/>
        <w:rPr>
          <w:sz w:val="20"/>
        </w:rPr>
      </w:pPr>
    </w:p>
    <w:p w:rsidR="000865E0" w:rsidRDefault="000865E0" w:rsidP="00BC78A9">
      <w:pPr>
        <w:pStyle w:val="Bezodstpw"/>
        <w:ind w:firstLine="6237"/>
        <w:jc w:val="center"/>
        <w:rPr>
          <w:sz w:val="20"/>
        </w:rPr>
      </w:pPr>
    </w:p>
    <w:p w:rsidR="00BC78A9" w:rsidRDefault="00BC78A9" w:rsidP="00BC78A9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BC78A9" w:rsidRPr="00B4155F" w:rsidRDefault="00BC78A9" w:rsidP="00BC78A9">
      <w:pPr>
        <w:ind w:firstLine="6521"/>
      </w:pPr>
      <w:r>
        <w:rPr>
          <w:sz w:val="20"/>
        </w:rPr>
        <w:t>(pieczęć i podpis wykonawcy)</w:t>
      </w:r>
    </w:p>
    <w:p w:rsidR="007D3A13" w:rsidRDefault="007D3A13"/>
    <w:sectPr w:rsidR="007D3A13" w:rsidSect="007D3A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6A" w:rsidRDefault="0074586A" w:rsidP="006B2974">
      <w:pPr>
        <w:spacing w:after="0" w:line="240" w:lineRule="auto"/>
      </w:pPr>
      <w:r>
        <w:separator/>
      </w:r>
    </w:p>
  </w:endnote>
  <w:endnote w:type="continuationSeparator" w:id="1">
    <w:p w:rsidR="0074586A" w:rsidRDefault="0074586A" w:rsidP="006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9047"/>
      <w:docPartObj>
        <w:docPartGallery w:val="Page Numbers (Bottom of Page)"/>
        <w:docPartUnique/>
      </w:docPartObj>
    </w:sdtPr>
    <w:sdtContent>
      <w:p w:rsidR="007D3A13" w:rsidRDefault="0080491F">
        <w:pPr>
          <w:pStyle w:val="Stopka"/>
          <w:jc w:val="right"/>
        </w:pPr>
        <w:fldSimple w:instr=" PAGE   \* MERGEFORMAT ">
          <w:r w:rsidR="00BE223A">
            <w:rPr>
              <w:noProof/>
            </w:rPr>
            <w:t>3</w:t>
          </w:r>
        </w:fldSimple>
      </w:p>
    </w:sdtContent>
  </w:sdt>
  <w:p w:rsidR="007D3A13" w:rsidRDefault="007D3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6A" w:rsidRDefault="0074586A" w:rsidP="006B2974">
      <w:pPr>
        <w:spacing w:after="0" w:line="240" w:lineRule="auto"/>
      </w:pPr>
      <w:r>
        <w:separator/>
      </w:r>
    </w:p>
  </w:footnote>
  <w:footnote w:type="continuationSeparator" w:id="1">
    <w:p w:rsidR="0074586A" w:rsidRDefault="0074586A" w:rsidP="006B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37F"/>
    <w:multiLevelType w:val="multilevel"/>
    <w:tmpl w:val="F5B8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C760A"/>
    <w:multiLevelType w:val="multilevel"/>
    <w:tmpl w:val="6A42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8A9"/>
    <w:rsid w:val="000865E0"/>
    <w:rsid w:val="00163167"/>
    <w:rsid w:val="001E1F8E"/>
    <w:rsid w:val="002031D4"/>
    <w:rsid w:val="00426A22"/>
    <w:rsid w:val="00472109"/>
    <w:rsid w:val="005D5EF7"/>
    <w:rsid w:val="0065325C"/>
    <w:rsid w:val="006B2974"/>
    <w:rsid w:val="0074586A"/>
    <w:rsid w:val="007D3A13"/>
    <w:rsid w:val="0080491F"/>
    <w:rsid w:val="00A26BBB"/>
    <w:rsid w:val="00BC78A9"/>
    <w:rsid w:val="00BE223A"/>
    <w:rsid w:val="00C077C4"/>
    <w:rsid w:val="00CF6C5F"/>
    <w:rsid w:val="00ED51DD"/>
    <w:rsid w:val="00F7334D"/>
    <w:rsid w:val="00F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C78A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C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8A9"/>
  </w:style>
  <w:style w:type="character" w:styleId="Pogrubienie">
    <w:name w:val="Strong"/>
    <w:basedOn w:val="Domylnaczcionkaakapitu"/>
    <w:uiPriority w:val="22"/>
    <w:qFormat/>
    <w:rsid w:val="00BC78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2935-F7D5-4A58-9CD9-FCE2CF85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11</cp:revision>
  <cp:lastPrinted>2019-11-26T13:24:00Z</cp:lastPrinted>
  <dcterms:created xsi:type="dcterms:W3CDTF">2019-11-26T12:19:00Z</dcterms:created>
  <dcterms:modified xsi:type="dcterms:W3CDTF">2019-12-05T15:24:00Z</dcterms:modified>
</cp:coreProperties>
</file>