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E52C86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E52C86" w:rsidRPr="00904909">
        <w:rPr>
          <w:rFonts w:ascii="Times New Roman" w:hAnsi="Times New Roman" w:cs="Times New Roman"/>
          <w:b/>
          <w:sz w:val="24"/>
        </w:rPr>
        <w:t>Część 3 Ryby mrożone i produkty mrożone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F45838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5E4EE2" w:rsidRPr="002B17F4" w:rsidTr="002B02F6">
        <w:trPr>
          <w:trHeight w:val="878"/>
          <w:jc w:val="center"/>
        </w:trPr>
        <w:tc>
          <w:tcPr>
            <w:tcW w:w="705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Filet miruny SHP mrożony 100-200/6,80kg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448,80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670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Pierogi z serem typu Alex -Pol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694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Pierogi z kapustą i grzybami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 Alex -Pol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807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Pyzy z mięsem typu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typu </w:t>
            </w:r>
            <w:r>
              <w:rPr>
                <w:rFonts w:ascii="Times New Roman" w:hAnsi="Times New Roman" w:cs="Times New Roman"/>
                <w:color w:val="202124"/>
                <w:highlight w:val="white"/>
              </w:rPr>
              <w:t xml:space="preserve">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Alex -Pol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Brokuł mrożony typu 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759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Fasolka szparagowa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Groszek mrożony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 xml:space="preserve">typu Hortex 2,5kg lub równoważne 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Kalafior mrożony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49076D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Marchewka mrożona kostka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1</w:t>
            </w:r>
            <w:r w:rsidR="004907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Czarna porzeczka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 w:rsidR="00490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Borówka amerykańska  mrożona typu Hortex 2,50kg lub równoważny 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 xml:space="preserve">Truskawka mrożona 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typu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02F6">
        <w:trPr>
          <w:trHeight w:val="559"/>
          <w:jc w:val="center"/>
        </w:trPr>
        <w:tc>
          <w:tcPr>
            <w:tcW w:w="705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5E4EE2" w:rsidRPr="00856891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56891">
              <w:rPr>
                <w:rFonts w:ascii="Times New Roman" w:hAnsi="Times New Roman" w:cs="Times New Roman"/>
                <w:color w:val="000000"/>
              </w:rPr>
              <w:t>Wiśnie mrożone b/pt</w:t>
            </w:r>
            <w:r w:rsidRPr="00856891">
              <w:rPr>
                <w:rFonts w:ascii="Times New Roman" w:hAnsi="Times New Roman" w:cs="Times New Roman"/>
                <w:color w:val="202124"/>
                <w:highlight w:val="white"/>
              </w:rPr>
              <w:t>ypu Hortex 2,5kg lub równoważne</w:t>
            </w:r>
          </w:p>
        </w:tc>
        <w:tc>
          <w:tcPr>
            <w:tcW w:w="1134" w:type="dxa"/>
          </w:tcPr>
          <w:p w:rsidR="005E4EE2" w:rsidRPr="00A971B5" w:rsidRDefault="005E4EE2" w:rsidP="0071684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  <w:vAlign w:val="center"/>
          </w:tcPr>
          <w:p w:rsidR="005E4EE2" w:rsidRPr="009F4B64" w:rsidRDefault="005E4EE2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5E4EE2" w:rsidRPr="002B17F4" w:rsidRDefault="005E4EE2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B17F4">
        <w:trPr>
          <w:trHeight w:val="452"/>
          <w:jc w:val="center"/>
        </w:trPr>
        <w:tc>
          <w:tcPr>
            <w:tcW w:w="7372" w:type="dxa"/>
            <w:gridSpan w:val="6"/>
          </w:tcPr>
          <w:p w:rsidR="005E4EE2" w:rsidRPr="002B17F4" w:rsidRDefault="005E4EE2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E4EE2" w:rsidRPr="002B17F4" w:rsidRDefault="005E4EE2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E4EE2" w:rsidRPr="002B17F4" w:rsidTr="002856CC">
        <w:trPr>
          <w:trHeight w:val="280"/>
          <w:jc w:val="center"/>
        </w:trPr>
        <w:tc>
          <w:tcPr>
            <w:tcW w:w="10207" w:type="dxa"/>
            <w:gridSpan w:val="10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5E4EE2" w:rsidRPr="002B17F4" w:rsidTr="002B17F4">
        <w:trPr>
          <w:trHeight w:val="804"/>
          <w:jc w:val="center"/>
        </w:trPr>
        <w:tc>
          <w:tcPr>
            <w:tcW w:w="705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5E4EE2" w:rsidRPr="002B17F4" w:rsidRDefault="005E4EE2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5E4EE2" w:rsidRPr="002B17F4" w:rsidRDefault="005E4EE2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0925AF" w:rsidRPr="002B17F4" w:rsidTr="00096E3D">
        <w:trPr>
          <w:trHeight w:val="56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Ryby mrożone  Filet Miruna SHP 100-200/6,5kg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700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Brokuł</w:t>
            </w:r>
            <w:r w:rsidRPr="008920D3">
              <w:rPr>
                <w:rFonts w:ascii="Times New Roman" w:hAnsi="Times New Roman" w:cs="Times New Roman"/>
                <w:color w:val="000000"/>
              </w:rPr>
              <w:t>y mrożone  typu Hortex 2.5  kg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1199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Brukselka mrożo</w:t>
            </w:r>
            <w:r w:rsidRPr="008920D3">
              <w:rPr>
                <w:rFonts w:ascii="Times New Roman" w:hAnsi="Times New Roman" w:cs="Times New Roman"/>
                <w:color w:val="000000"/>
              </w:rPr>
              <w:t>na  typu Hortex 2,5 kg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1273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Fasolka mrożona  typu Hortex 2,5 kg 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60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Kalafior mrożony Hortex450 g lub równoważny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920D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Szpinak mrożony liście Hortex  lub równoważny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8920D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Frytki mrożone Avico lub równoważny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Mrożone truskawki typu Hortex paczkowane po 2.5 kg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Mieszanka kompotowa 2.5 kg mrożona typu Hortex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Ryby mrożone  Filet z Dorsza SHP 100-200/6,5kg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Lody mrożone Yogo 60 ml lub równoważny 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op.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Knedle z truskawkami mrożone typu Hortex 2.5 kg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Pierogi z serem typu </w:t>
            </w:r>
            <w:r>
              <w:rPr>
                <w:rFonts w:ascii="Times New Roman" w:hAnsi="Times New Roman" w:cs="Times New Roman"/>
                <w:color w:val="000000"/>
              </w:rPr>
              <w:t>Hortex  lub ró</w:t>
            </w:r>
            <w:r w:rsidRPr="008920D3">
              <w:rPr>
                <w:rFonts w:ascii="Times New Roman" w:hAnsi="Times New Roman" w:cs="Times New Roman"/>
                <w:color w:val="000000"/>
              </w:rPr>
              <w:t>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Pr="009F4B64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 xml:space="preserve">Pyzy mrożone typu Hortex 2.5 kg lub równoważny 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096E3D">
        <w:trPr>
          <w:trHeight w:val="514"/>
          <w:jc w:val="center"/>
        </w:trPr>
        <w:tc>
          <w:tcPr>
            <w:tcW w:w="705" w:type="dxa"/>
            <w:vAlign w:val="center"/>
          </w:tcPr>
          <w:p w:rsidR="000925AF" w:rsidRDefault="000925AF" w:rsidP="00BB4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Borówka mrożona typu Hortex 2.5 kg lub równoważny</w:t>
            </w:r>
          </w:p>
        </w:tc>
        <w:tc>
          <w:tcPr>
            <w:tcW w:w="1134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8920D3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0925AF" w:rsidRPr="008920D3" w:rsidRDefault="000925AF" w:rsidP="00740BA2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</w:tcPr>
          <w:p w:rsidR="000925AF" w:rsidRPr="002B17F4" w:rsidRDefault="000925AF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2B17F4" w:rsidTr="002B17F4">
        <w:trPr>
          <w:trHeight w:val="514"/>
          <w:jc w:val="center"/>
        </w:trPr>
        <w:tc>
          <w:tcPr>
            <w:tcW w:w="7372" w:type="dxa"/>
            <w:gridSpan w:val="6"/>
            <w:vAlign w:val="center"/>
          </w:tcPr>
          <w:p w:rsidR="000925AF" w:rsidRPr="002B17F4" w:rsidRDefault="000925AF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25AF" w:rsidRPr="002B17F4" w:rsidRDefault="000925AF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lastRenderedPageBreak/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B1" w:rsidRDefault="00F539B1" w:rsidP="009421FD">
      <w:pPr>
        <w:spacing w:after="0" w:line="240" w:lineRule="auto"/>
      </w:pPr>
      <w:r>
        <w:separator/>
      </w:r>
    </w:p>
  </w:endnote>
  <w:endnote w:type="continuationSeparator" w:id="1">
    <w:p w:rsidR="00F539B1" w:rsidRDefault="00F539B1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B1" w:rsidRDefault="00F539B1" w:rsidP="009421FD">
      <w:pPr>
        <w:spacing w:after="0" w:line="240" w:lineRule="auto"/>
      </w:pPr>
      <w:r>
        <w:separator/>
      </w:r>
    </w:p>
  </w:footnote>
  <w:footnote w:type="continuationSeparator" w:id="1">
    <w:p w:rsidR="00F539B1" w:rsidRDefault="00F539B1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925AF"/>
    <w:rsid w:val="000E4ED8"/>
    <w:rsid w:val="000F480F"/>
    <w:rsid w:val="0012790D"/>
    <w:rsid w:val="00171D03"/>
    <w:rsid w:val="001C23E3"/>
    <w:rsid w:val="001E2AF0"/>
    <w:rsid w:val="00207AE3"/>
    <w:rsid w:val="002856CC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076D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4EE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9D1DEC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4AB9"/>
    <w:rsid w:val="00D56763"/>
    <w:rsid w:val="00DE1F47"/>
    <w:rsid w:val="00E01649"/>
    <w:rsid w:val="00E14E27"/>
    <w:rsid w:val="00E212D5"/>
    <w:rsid w:val="00E52C86"/>
    <w:rsid w:val="00EA2393"/>
    <w:rsid w:val="00EA6DD3"/>
    <w:rsid w:val="00EE5DA9"/>
    <w:rsid w:val="00F044B8"/>
    <w:rsid w:val="00F45838"/>
    <w:rsid w:val="00F539B1"/>
    <w:rsid w:val="00F57FE8"/>
    <w:rsid w:val="00F65402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5E4EE2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42</cp:revision>
  <cp:lastPrinted>2018-10-30T09:05:00Z</cp:lastPrinted>
  <dcterms:created xsi:type="dcterms:W3CDTF">2017-11-13T07:09:00Z</dcterms:created>
  <dcterms:modified xsi:type="dcterms:W3CDTF">2022-11-07T08:35:00Z</dcterms:modified>
</cp:coreProperties>
</file>