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AF" w:rsidRPr="00491903" w:rsidRDefault="00491903" w:rsidP="000B71AF">
      <w:pPr>
        <w:pStyle w:val="Bezodstpw"/>
        <w:jc w:val="right"/>
        <w:rPr>
          <w:rFonts w:ascii="Times New Roman" w:hAnsi="Times New Roman" w:cs="Times New Roman"/>
        </w:rPr>
      </w:pPr>
      <w:r w:rsidRPr="00491903">
        <w:rPr>
          <w:rFonts w:ascii="Times New Roman" w:hAnsi="Times New Roman" w:cs="Times New Roman"/>
        </w:rPr>
        <w:t>Załącznik Nr 3</w:t>
      </w:r>
      <w:r w:rsidR="00FF3F98" w:rsidRPr="00491903">
        <w:rPr>
          <w:rFonts w:ascii="Times New Roman" w:hAnsi="Times New Roman" w:cs="Times New Roman"/>
        </w:rPr>
        <w:t>.1</w:t>
      </w:r>
      <w:r w:rsidR="000B71AF" w:rsidRPr="00491903">
        <w:rPr>
          <w:rFonts w:ascii="Times New Roman" w:hAnsi="Times New Roman" w:cs="Times New Roman"/>
        </w:rPr>
        <w:t xml:space="preserve"> do SIWZ</w:t>
      </w:r>
    </w:p>
    <w:p w:rsidR="000B71AF" w:rsidRPr="00491903" w:rsidRDefault="000B71AF" w:rsidP="000B71AF">
      <w:pPr>
        <w:pStyle w:val="Bezodstpw"/>
        <w:rPr>
          <w:rFonts w:ascii="Times New Roman" w:hAnsi="Times New Roman" w:cs="Times New Roman"/>
        </w:rPr>
      </w:pPr>
    </w:p>
    <w:p w:rsidR="00F66BDE" w:rsidRPr="00491903" w:rsidRDefault="000B71AF" w:rsidP="000B71AF">
      <w:pPr>
        <w:pStyle w:val="Bezodstpw"/>
        <w:rPr>
          <w:rFonts w:ascii="Times New Roman" w:hAnsi="Times New Roman" w:cs="Times New Roman"/>
        </w:rPr>
      </w:pPr>
      <w:r w:rsidRPr="00491903">
        <w:rPr>
          <w:rFonts w:ascii="Times New Roman" w:hAnsi="Times New Roman" w:cs="Times New Roman"/>
        </w:rPr>
        <w:t>……………………………………………….</w:t>
      </w:r>
    </w:p>
    <w:p w:rsidR="000B71AF" w:rsidRPr="00491903" w:rsidRDefault="000B71AF" w:rsidP="000B71AF">
      <w:pPr>
        <w:pStyle w:val="Bezodstpw"/>
        <w:rPr>
          <w:rFonts w:ascii="Times New Roman" w:hAnsi="Times New Roman" w:cs="Times New Roman"/>
          <w:sz w:val="20"/>
        </w:rPr>
      </w:pPr>
      <w:r w:rsidRPr="00491903">
        <w:rPr>
          <w:rFonts w:ascii="Times New Roman" w:hAnsi="Times New Roman" w:cs="Times New Roman"/>
          <w:sz w:val="20"/>
        </w:rPr>
        <w:t xml:space="preserve">         (Pieczęć Wykonawcy)</w:t>
      </w:r>
    </w:p>
    <w:p w:rsidR="000B71AF" w:rsidRPr="00491903" w:rsidRDefault="000B71AF" w:rsidP="000B71AF">
      <w:pPr>
        <w:pStyle w:val="Bezodstpw"/>
        <w:rPr>
          <w:rFonts w:ascii="Times New Roman" w:hAnsi="Times New Roman" w:cs="Times New Roman"/>
          <w:sz w:val="14"/>
        </w:rPr>
      </w:pPr>
    </w:p>
    <w:p w:rsidR="00C442FC" w:rsidRPr="00491903" w:rsidRDefault="00C442FC" w:rsidP="000B71AF">
      <w:pPr>
        <w:pStyle w:val="Bezodstpw"/>
        <w:rPr>
          <w:rFonts w:ascii="Times New Roman" w:hAnsi="Times New Roman" w:cs="Times New Roman"/>
          <w:sz w:val="14"/>
        </w:rPr>
      </w:pPr>
    </w:p>
    <w:p w:rsidR="000B71AF" w:rsidRPr="00491903" w:rsidRDefault="000B71AF" w:rsidP="000B71AF">
      <w:pPr>
        <w:pStyle w:val="Bezodstpw"/>
        <w:rPr>
          <w:rFonts w:ascii="Times New Roman" w:hAnsi="Times New Roman" w:cs="Times New Roman"/>
          <w:sz w:val="2"/>
        </w:rPr>
      </w:pPr>
    </w:p>
    <w:p w:rsidR="000B71AF" w:rsidRPr="00491903" w:rsidRDefault="000B71AF" w:rsidP="000B71AF">
      <w:pPr>
        <w:pStyle w:val="Bezodstpw"/>
        <w:rPr>
          <w:rFonts w:ascii="Times New Roman" w:eastAsia="Times New Roman" w:hAnsi="Times New Roman" w:cs="Times New Roman"/>
          <w:sz w:val="26"/>
          <w:szCs w:val="26"/>
        </w:rPr>
      </w:pPr>
      <w:r w:rsidRPr="00491903">
        <w:rPr>
          <w:rFonts w:ascii="Times New Roman" w:hAnsi="Times New Roman" w:cs="Times New Roman"/>
          <w:b/>
          <w:sz w:val="28"/>
          <w:szCs w:val="26"/>
        </w:rPr>
        <w:t>Formularz cenowy</w:t>
      </w:r>
      <w:r w:rsidRPr="00491903">
        <w:rPr>
          <w:rFonts w:ascii="Times New Roman" w:hAnsi="Times New Roman" w:cs="Times New Roman"/>
          <w:sz w:val="28"/>
          <w:szCs w:val="26"/>
        </w:rPr>
        <w:t xml:space="preserve"> </w:t>
      </w:r>
      <w:r w:rsidR="000237D3" w:rsidRPr="00491903">
        <w:rPr>
          <w:rFonts w:ascii="Times New Roman" w:hAnsi="Times New Roman" w:cs="Times New Roman"/>
          <w:sz w:val="26"/>
          <w:szCs w:val="26"/>
        </w:rPr>
        <w:t>– Część 1</w:t>
      </w:r>
      <w:r w:rsidRPr="00491903">
        <w:rPr>
          <w:rFonts w:ascii="Times New Roman" w:hAnsi="Times New Roman" w:cs="Times New Roman"/>
          <w:sz w:val="26"/>
          <w:szCs w:val="26"/>
        </w:rPr>
        <w:t xml:space="preserve">  </w:t>
      </w:r>
      <w:r w:rsidRPr="00491903">
        <w:rPr>
          <w:rFonts w:ascii="Times New Roman" w:eastAsia="Times New Roman" w:hAnsi="Times New Roman" w:cs="Times New Roman"/>
          <w:sz w:val="26"/>
          <w:szCs w:val="26"/>
        </w:rPr>
        <w:t xml:space="preserve">Mięso, wędliny i pasztety </w:t>
      </w:r>
      <w:r w:rsidRPr="00491903">
        <w:rPr>
          <w:rFonts w:ascii="Times New Roman" w:eastAsia="Times New Roman" w:hAnsi="Times New Roman" w:cs="Times New Roman"/>
          <w:sz w:val="24"/>
          <w:szCs w:val="26"/>
        </w:rPr>
        <w:t xml:space="preserve">(świeże z bieżącej produkcji) </w:t>
      </w:r>
    </w:p>
    <w:p w:rsidR="00C442FC" w:rsidRPr="00D93F9C" w:rsidRDefault="00C442FC" w:rsidP="000B71AF">
      <w:pPr>
        <w:pStyle w:val="Bezodstpw"/>
        <w:rPr>
          <w:sz w:val="4"/>
        </w:rPr>
      </w:pPr>
    </w:p>
    <w:tbl>
      <w:tblPr>
        <w:tblStyle w:val="Tabela-Siatka"/>
        <w:tblpPr w:leftFromText="141" w:rightFromText="141" w:vertAnchor="text" w:horzAnchor="margin" w:tblpXSpec="center" w:tblpY="169"/>
        <w:tblOverlap w:val="never"/>
        <w:tblW w:w="11165" w:type="dxa"/>
        <w:jc w:val="center"/>
        <w:tblLayout w:type="fixed"/>
        <w:tblLook w:val="04A0"/>
      </w:tblPr>
      <w:tblGrid>
        <w:gridCol w:w="530"/>
        <w:gridCol w:w="1692"/>
        <w:gridCol w:w="863"/>
        <w:gridCol w:w="709"/>
        <w:gridCol w:w="1972"/>
        <w:gridCol w:w="992"/>
        <w:gridCol w:w="1120"/>
        <w:gridCol w:w="851"/>
        <w:gridCol w:w="1148"/>
        <w:gridCol w:w="1288"/>
      </w:tblGrid>
      <w:tr w:rsidR="002D7A21" w:rsidRPr="00491903" w:rsidTr="002D7A21">
        <w:trPr>
          <w:trHeight w:val="129"/>
          <w:jc w:val="center"/>
        </w:trPr>
        <w:tc>
          <w:tcPr>
            <w:tcW w:w="11165" w:type="dxa"/>
            <w:gridSpan w:val="10"/>
          </w:tcPr>
          <w:p w:rsidR="002D7A21" w:rsidRPr="00491903" w:rsidRDefault="002D7A21" w:rsidP="000B7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903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2D7A21" w:rsidRPr="00491903" w:rsidTr="002D7A21">
        <w:trPr>
          <w:trHeight w:val="416"/>
          <w:jc w:val="center"/>
        </w:trPr>
        <w:tc>
          <w:tcPr>
            <w:tcW w:w="530" w:type="dxa"/>
            <w:vMerge w:val="restart"/>
          </w:tcPr>
          <w:p w:rsidR="002D7A21" w:rsidRPr="00491903" w:rsidRDefault="002D7A21" w:rsidP="000B7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903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1692" w:type="dxa"/>
            <w:vMerge w:val="restart"/>
          </w:tcPr>
          <w:p w:rsidR="002D7A21" w:rsidRPr="00491903" w:rsidRDefault="002D7A21" w:rsidP="000B7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903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863" w:type="dxa"/>
            <w:vMerge w:val="restart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1903">
              <w:rPr>
                <w:rFonts w:ascii="Times New Roman" w:hAnsi="Times New Roman" w:cs="Times New Roman"/>
                <w:b/>
                <w:sz w:val="20"/>
              </w:rPr>
              <w:t xml:space="preserve">Ilość </w:t>
            </w:r>
          </w:p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903">
              <w:rPr>
                <w:rFonts w:ascii="Times New Roman" w:hAnsi="Times New Roman" w:cs="Times New Roman"/>
                <w:b/>
                <w:sz w:val="20"/>
              </w:rPr>
              <w:t>roczna</w:t>
            </w:r>
          </w:p>
        </w:tc>
        <w:tc>
          <w:tcPr>
            <w:tcW w:w="709" w:type="dxa"/>
            <w:vMerge w:val="restart"/>
          </w:tcPr>
          <w:p w:rsidR="002D7A21" w:rsidRPr="00491903" w:rsidRDefault="002D7A21" w:rsidP="000B7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903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972" w:type="dxa"/>
            <w:vMerge w:val="restart"/>
          </w:tcPr>
          <w:p w:rsidR="002D7A21" w:rsidRPr="00491903" w:rsidRDefault="002D7A21" w:rsidP="000B71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903">
              <w:rPr>
                <w:rFonts w:ascii="Times New Roman" w:hAnsi="Times New Roman" w:cs="Times New Roman"/>
                <w:b/>
                <w:sz w:val="18"/>
              </w:rPr>
              <w:t>Nazwa proponowanego równoważnego produktu</w:t>
            </w:r>
          </w:p>
        </w:tc>
        <w:tc>
          <w:tcPr>
            <w:tcW w:w="992" w:type="dxa"/>
            <w:vMerge w:val="restart"/>
          </w:tcPr>
          <w:p w:rsidR="002D7A21" w:rsidRPr="00491903" w:rsidRDefault="002D7A21" w:rsidP="000B7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903">
              <w:rPr>
                <w:rFonts w:ascii="Times New Roman" w:hAnsi="Times New Roman" w:cs="Times New Roman"/>
                <w:b/>
                <w:sz w:val="18"/>
              </w:rPr>
              <w:t>Cena jednostkowa netto</w:t>
            </w:r>
          </w:p>
        </w:tc>
        <w:tc>
          <w:tcPr>
            <w:tcW w:w="1120" w:type="dxa"/>
            <w:vMerge w:val="restart"/>
          </w:tcPr>
          <w:p w:rsidR="002D7A21" w:rsidRPr="00491903" w:rsidRDefault="002D7A21" w:rsidP="000B7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903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1999" w:type="dxa"/>
            <w:gridSpan w:val="2"/>
          </w:tcPr>
          <w:p w:rsidR="002D7A21" w:rsidRPr="00491903" w:rsidRDefault="002D7A21" w:rsidP="000B7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90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288" w:type="dxa"/>
            <w:vMerge w:val="restart"/>
          </w:tcPr>
          <w:p w:rsidR="002D7A21" w:rsidRPr="00491903" w:rsidRDefault="002D7A21" w:rsidP="000B7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903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2D7A21" w:rsidRPr="00491903" w:rsidTr="002D7A21">
        <w:trPr>
          <w:trHeight w:val="409"/>
          <w:jc w:val="center"/>
        </w:trPr>
        <w:tc>
          <w:tcPr>
            <w:tcW w:w="530" w:type="dxa"/>
            <w:vMerge/>
          </w:tcPr>
          <w:p w:rsidR="002D7A21" w:rsidRPr="00491903" w:rsidRDefault="002D7A21" w:rsidP="000B71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2" w:type="dxa"/>
            <w:vMerge/>
          </w:tcPr>
          <w:p w:rsidR="002D7A21" w:rsidRPr="00491903" w:rsidRDefault="002D7A21" w:rsidP="000B71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</w:tcPr>
          <w:p w:rsidR="002D7A21" w:rsidRPr="00491903" w:rsidRDefault="002D7A21" w:rsidP="000B71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9" w:type="dxa"/>
            <w:vMerge/>
          </w:tcPr>
          <w:p w:rsidR="002D7A21" w:rsidRPr="00491903" w:rsidRDefault="002D7A21" w:rsidP="000B71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  <w:vMerge/>
          </w:tcPr>
          <w:p w:rsidR="002D7A21" w:rsidRPr="00491903" w:rsidRDefault="002D7A21" w:rsidP="000B71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2D7A21" w:rsidRPr="00491903" w:rsidRDefault="002D7A21" w:rsidP="000B71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</w:tcPr>
          <w:p w:rsidR="002D7A21" w:rsidRPr="00491903" w:rsidRDefault="002D7A21" w:rsidP="000B71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0B71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903">
              <w:rPr>
                <w:rFonts w:ascii="Times New Roman" w:hAnsi="Times New Roman" w:cs="Times New Roman"/>
                <w:b/>
                <w:sz w:val="18"/>
              </w:rPr>
              <w:t>stawka</w:t>
            </w:r>
          </w:p>
        </w:tc>
        <w:tc>
          <w:tcPr>
            <w:tcW w:w="1148" w:type="dxa"/>
          </w:tcPr>
          <w:p w:rsidR="002D7A21" w:rsidRPr="00491903" w:rsidRDefault="002D7A21" w:rsidP="000B71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903">
              <w:rPr>
                <w:rFonts w:ascii="Times New Roman" w:hAnsi="Times New Roman" w:cs="Times New Roman"/>
                <w:b/>
                <w:sz w:val="18"/>
              </w:rPr>
              <w:t>wartość</w:t>
            </w:r>
          </w:p>
        </w:tc>
        <w:tc>
          <w:tcPr>
            <w:tcW w:w="1288" w:type="dxa"/>
            <w:vMerge/>
          </w:tcPr>
          <w:p w:rsidR="002D7A21" w:rsidRPr="00491903" w:rsidRDefault="002D7A21" w:rsidP="000B71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26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Mięso mielone świeże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</w:tr>
      <w:tr w:rsidR="002D7A21" w:rsidRPr="00491903" w:rsidTr="002D7A21">
        <w:trPr>
          <w:trHeight w:val="884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Mięso szynka kulka kl I świeża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</w:tr>
      <w:tr w:rsidR="002D7A21" w:rsidRPr="00491903" w:rsidTr="002D7A21">
        <w:trPr>
          <w:trHeight w:val="263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Łopatka b/k kl I świeża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284,00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</w:tr>
      <w:tr w:rsidR="002D7A21" w:rsidRPr="00491903" w:rsidTr="002D7A21">
        <w:trPr>
          <w:trHeight w:val="328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Karkówka k/k kl I świeża odtłuszczona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</w:tr>
      <w:tr w:rsidR="002D7A21" w:rsidRPr="00491903" w:rsidTr="002D7A21">
        <w:trPr>
          <w:trHeight w:val="135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Schab b/k kl I  świeży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Żeberka paski kl I świeże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</w:tr>
      <w:tr w:rsidR="002D7A21" w:rsidRPr="00491903" w:rsidTr="002D7A21">
        <w:trPr>
          <w:trHeight w:val="83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Słonina bez skóry świeża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Boczek wędzony paski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</w:tr>
      <w:tr w:rsidR="002D7A21" w:rsidRPr="00491903" w:rsidTr="002D7A21">
        <w:trPr>
          <w:trHeight w:val="988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Pieczeń z szynki zaw mięsa 80%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Kiełbasa biała surowa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Kiełbasa żywiecka zaw mięsa90%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Kiełbasa tyrolska zaw mięsa 70%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</w:tr>
      <w:tr w:rsidR="002D7A21" w:rsidRPr="00491903" w:rsidTr="002D7A21">
        <w:trPr>
          <w:trHeight w:val="112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Kiełbasa szynkowa zaw mięsa 85%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</w:tr>
      <w:tr w:rsidR="002D7A21" w:rsidRPr="00491903" w:rsidTr="002D7A21">
        <w:trPr>
          <w:trHeight w:val="920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Kiełbasa śląska z szynki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</w:tr>
      <w:tr w:rsidR="002D7A21" w:rsidRPr="00491903" w:rsidTr="002D7A21">
        <w:trPr>
          <w:trHeight w:val="2042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Parówki z szynki zaw mięsa 90%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</w:tr>
      <w:tr w:rsidR="002D7A21" w:rsidRPr="00491903" w:rsidTr="002D7A21">
        <w:trPr>
          <w:trHeight w:val="25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Schab w majeranku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</w:tr>
      <w:tr w:rsidR="002D7A21" w:rsidRPr="00491903" w:rsidTr="002D7A21">
        <w:trPr>
          <w:trHeight w:val="1030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Parówki typu wiedeńskie 70% mięsa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Polędwica sopocka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Szynka z piersi indyczej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Szynka typu jakubowa spiżarnia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Szynka wędzona typuTarczyński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Szynka konserwowa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Schab krotoszyński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Ogonówka parzona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Pasztet typu dziadunia lub rów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5F5318">
            <w:pPr>
              <w:rPr>
                <w:rFonts w:ascii="Times New Roman" w:hAnsi="Times New Roman" w:cs="Times New Roman"/>
              </w:rPr>
            </w:pPr>
          </w:p>
        </w:tc>
      </w:tr>
      <w:tr w:rsidR="00491903" w:rsidRPr="00491903" w:rsidTr="00491903">
        <w:trPr>
          <w:trHeight w:val="759"/>
          <w:jc w:val="center"/>
        </w:trPr>
        <w:tc>
          <w:tcPr>
            <w:tcW w:w="6758" w:type="dxa"/>
            <w:gridSpan w:val="6"/>
          </w:tcPr>
          <w:p w:rsidR="00491903" w:rsidRPr="00491903" w:rsidRDefault="00491903" w:rsidP="00491903">
            <w:pPr>
              <w:jc w:val="right"/>
              <w:rPr>
                <w:rFonts w:ascii="Times New Roman" w:hAnsi="Times New Roman" w:cs="Times New Roman"/>
              </w:rPr>
            </w:pPr>
            <w:r w:rsidRPr="00491903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120" w:type="dxa"/>
          </w:tcPr>
          <w:p w:rsidR="00491903" w:rsidRPr="00491903" w:rsidRDefault="00491903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1903" w:rsidRPr="00491903" w:rsidRDefault="00491903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491903" w:rsidRPr="00491903" w:rsidRDefault="00491903" w:rsidP="005F5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491903" w:rsidRPr="00491903" w:rsidRDefault="00491903" w:rsidP="005F5318">
            <w:pPr>
              <w:rPr>
                <w:rFonts w:ascii="Times New Roman" w:hAnsi="Times New Roman" w:cs="Times New Roman"/>
              </w:rPr>
            </w:pPr>
          </w:p>
        </w:tc>
      </w:tr>
      <w:tr w:rsidR="002D7A21" w:rsidRPr="00491903" w:rsidTr="009A0F17">
        <w:trPr>
          <w:trHeight w:val="397"/>
          <w:jc w:val="center"/>
        </w:trPr>
        <w:tc>
          <w:tcPr>
            <w:tcW w:w="11165" w:type="dxa"/>
            <w:gridSpan w:val="10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903">
              <w:rPr>
                <w:rFonts w:ascii="Times New Roman" w:hAnsi="Times New Roman" w:cs="Times New Roman"/>
                <w:b/>
              </w:rPr>
              <w:t>Specjalny Ośrodek Szkolno-Wychowawczy w Sierpcu</w:t>
            </w:r>
          </w:p>
        </w:tc>
      </w:tr>
      <w:tr w:rsidR="00491903" w:rsidRPr="00491903" w:rsidTr="002D7A21">
        <w:trPr>
          <w:trHeight w:val="397"/>
          <w:jc w:val="center"/>
        </w:trPr>
        <w:tc>
          <w:tcPr>
            <w:tcW w:w="530" w:type="dxa"/>
            <w:vMerge w:val="restart"/>
          </w:tcPr>
          <w:p w:rsidR="00491903" w:rsidRPr="00491903" w:rsidRDefault="00491903" w:rsidP="00247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903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1692" w:type="dxa"/>
            <w:vMerge w:val="restart"/>
          </w:tcPr>
          <w:p w:rsidR="00491903" w:rsidRPr="00491903" w:rsidRDefault="00491903" w:rsidP="00C84B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903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863" w:type="dxa"/>
            <w:vMerge w:val="restart"/>
          </w:tcPr>
          <w:p w:rsidR="00491903" w:rsidRPr="00491903" w:rsidRDefault="00491903" w:rsidP="002D7A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1903">
              <w:rPr>
                <w:rFonts w:ascii="Times New Roman" w:hAnsi="Times New Roman" w:cs="Times New Roman"/>
                <w:b/>
                <w:sz w:val="20"/>
              </w:rPr>
              <w:t xml:space="preserve">Ilość </w:t>
            </w:r>
          </w:p>
          <w:p w:rsidR="00491903" w:rsidRPr="00491903" w:rsidRDefault="00491903" w:rsidP="00595CE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1903">
              <w:rPr>
                <w:rFonts w:ascii="Times New Roman" w:hAnsi="Times New Roman" w:cs="Times New Roman"/>
                <w:b/>
                <w:sz w:val="20"/>
              </w:rPr>
              <w:t>roczna</w:t>
            </w:r>
          </w:p>
        </w:tc>
        <w:tc>
          <w:tcPr>
            <w:tcW w:w="709" w:type="dxa"/>
            <w:vMerge w:val="restart"/>
          </w:tcPr>
          <w:p w:rsidR="00491903" w:rsidRPr="00491903" w:rsidRDefault="00491903" w:rsidP="008B60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903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972" w:type="dxa"/>
            <w:vMerge w:val="restart"/>
          </w:tcPr>
          <w:p w:rsidR="00491903" w:rsidRPr="00491903" w:rsidRDefault="00491903" w:rsidP="00195EF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903">
              <w:rPr>
                <w:rFonts w:ascii="Times New Roman" w:hAnsi="Times New Roman" w:cs="Times New Roman"/>
                <w:b/>
                <w:sz w:val="18"/>
              </w:rPr>
              <w:t>Nazwa proponowanego równoważnego produktu</w:t>
            </w:r>
          </w:p>
        </w:tc>
        <w:tc>
          <w:tcPr>
            <w:tcW w:w="992" w:type="dxa"/>
            <w:vMerge w:val="restart"/>
          </w:tcPr>
          <w:p w:rsidR="00491903" w:rsidRPr="00491903" w:rsidRDefault="00491903" w:rsidP="00513CE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903">
              <w:rPr>
                <w:rFonts w:ascii="Times New Roman" w:hAnsi="Times New Roman" w:cs="Times New Roman"/>
                <w:b/>
                <w:sz w:val="18"/>
              </w:rPr>
              <w:t>Cena jednostkowa netto</w:t>
            </w:r>
          </w:p>
        </w:tc>
        <w:tc>
          <w:tcPr>
            <w:tcW w:w="1120" w:type="dxa"/>
            <w:vMerge w:val="restart"/>
          </w:tcPr>
          <w:p w:rsidR="00491903" w:rsidRPr="00491903" w:rsidRDefault="00491903" w:rsidP="005C0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903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851" w:type="dxa"/>
          </w:tcPr>
          <w:p w:rsidR="00491903" w:rsidRPr="00491903" w:rsidRDefault="00491903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90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148" w:type="dxa"/>
          </w:tcPr>
          <w:p w:rsidR="00491903" w:rsidRPr="00491903" w:rsidRDefault="00491903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 w:val="restart"/>
          </w:tcPr>
          <w:p w:rsidR="00491903" w:rsidRPr="00491903" w:rsidRDefault="00491903" w:rsidP="00BB47F3">
            <w:pPr>
              <w:rPr>
                <w:rFonts w:ascii="Times New Roman" w:hAnsi="Times New Roman" w:cs="Times New Roman"/>
                <w:b/>
              </w:rPr>
            </w:pPr>
            <w:r w:rsidRPr="00491903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491903" w:rsidRPr="00491903" w:rsidTr="002D7A21">
        <w:trPr>
          <w:trHeight w:val="397"/>
          <w:jc w:val="center"/>
        </w:trPr>
        <w:tc>
          <w:tcPr>
            <w:tcW w:w="530" w:type="dxa"/>
            <w:vMerge/>
          </w:tcPr>
          <w:p w:rsidR="00491903" w:rsidRPr="00491903" w:rsidRDefault="00491903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2" w:type="dxa"/>
            <w:vMerge/>
          </w:tcPr>
          <w:p w:rsidR="00491903" w:rsidRPr="00491903" w:rsidRDefault="00491903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</w:tcPr>
          <w:p w:rsidR="00491903" w:rsidRPr="00491903" w:rsidRDefault="00491903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491903" w:rsidRPr="00491903" w:rsidRDefault="00491903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  <w:vMerge/>
          </w:tcPr>
          <w:p w:rsidR="00491903" w:rsidRPr="00491903" w:rsidRDefault="00491903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491903" w:rsidRPr="00491903" w:rsidRDefault="00491903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</w:tcPr>
          <w:p w:rsidR="00491903" w:rsidRPr="00491903" w:rsidRDefault="00491903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91903" w:rsidRPr="00491903" w:rsidRDefault="00491903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491903" w:rsidRPr="00491903" w:rsidRDefault="00491903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</w:tcPr>
          <w:p w:rsidR="00491903" w:rsidRPr="00491903" w:rsidRDefault="00491903" w:rsidP="002D7A21">
            <w:pPr>
              <w:rPr>
                <w:rFonts w:ascii="Times New Roman" w:hAnsi="Times New Roman" w:cs="Times New Roman"/>
              </w:rPr>
            </w:pPr>
          </w:p>
        </w:tc>
      </w:tr>
      <w:tr w:rsidR="002D7A21" w:rsidRPr="00491903" w:rsidTr="00491903">
        <w:trPr>
          <w:trHeight w:val="525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190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1903">
              <w:rPr>
                <w:rFonts w:ascii="Times New Roman" w:eastAsia="Times New Roman" w:hAnsi="Times New Roman" w:cs="Times New Roman"/>
                <w:bCs/>
              </w:rPr>
              <w:t>Żeberka paski kl I świeże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190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1903">
              <w:rPr>
                <w:rFonts w:ascii="Times New Roman" w:eastAsia="Times New Roman" w:hAnsi="Times New Roman" w:cs="Times New Roman"/>
                <w:bCs/>
              </w:rPr>
              <w:t>Łopatka wołowa B/K kl I świeża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1903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1903">
              <w:rPr>
                <w:rFonts w:ascii="Times New Roman" w:eastAsia="Times New Roman" w:hAnsi="Times New Roman" w:cs="Times New Roman"/>
                <w:bCs/>
              </w:rPr>
              <w:t>Boczek surowy wędzony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1903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1903">
              <w:rPr>
                <w:rFonts w:ascii="Times New Roman" w:eastAsia="Times New Roman" w:hAnsi="Times New Roman" w:cs="Times New Roman"/>
                <w:bCs/>
              </w:rPr>
              <w:t>Kości schabowe wędzone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1903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1903">
              <w:rPr>
                <w:rFonts w:ascii="Times New Roman" w:eastAsia="Times New Roman" w:hAnsi="Times New Roman" w:cs="Times New Roman"/>
                <w:bCs/>
              </w:rPr>
              <w:t>Mięso wieprzowe II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1903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1903">
              <w:rPr>
                <w:rFonts w:ascii="Times New Roman" w:eastAsia="Times New Roman" w:hAnsi="Times New Roman" w:cs="Times New Roman"/>
                <w:bCs/>
              </w:rPr>
              <w:t>Łopatka wieprzowa B/K  KL I świeża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1903">
              <w:rPr>
                <w:rFonts w:ascii="Times New Roman" w:eastAsia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1903">
              <w:rPr>
                <w:rFonts w:ascii="Times New Roman" w:eastAsia="Times New Roman" w:hAnsi="Times New Roman" w:cs="Times New Roman"/>
                <w:bCs/>
              </w:rPr>
              <w:t>Schab B/K  KL I świeży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1903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1903">
              <w:rPr>
                <w:rFonts w:ascii="Times New Roman" w:eastAsia="Times New Roman" w:hAnsi="Times New Roman" w:cs="Times New Roman"/>
                <w:bCs/>
              </w:rPr>
              <w:t>Smalec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1903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1903">
              <w:rPr>
                <w:rFonts w:ascii="Times New Roman" w:eastAsia="Times New Roman" w:hAnsi="Times New Roman" w:cs="Times New Roman"/>
                <w:bCs/>
              </w:rPr>
              <w:t>Boczek świeży łuskany, bez żeber, bez skóry</w:t>
            </w:r>
            <w:r w:rsidRPr="00491903">
              <w:rPr>
                <w:rFonts w:ascii="Times New Roman" w:eastAsia="Times New Roman" w:hAnsi="Times New Roman" w:cs="Times New Roman"/>
                <w:bCs/>
              </w:rPr>
              <w:br/>
              <w:t>Kl I ekstra b/k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eastAsia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190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1903">
              <w:rPr>
                <w:rFonts w:ascii="Times New Roman" w:eastAsia="Times New Roman" w:hAnsi="Times New Roman" w:cs="Times New Roman"/>
                <w:bCs/>
              </w:rPr>
              <w:t>Karkówka B/K</w:t>
            </w:r>
            <w:r w:rsidRPr="00491903">
              <w:rPr>
                <w:rFonts w:ascii="Times New Roman" w:eastAsia="Times New Roman" w:hAnsi="Times New Roman" w:cs="Times New Roman"/>
                <w:bCs/>
              </w:rPr>
              <w:br/>
              <w:t>Kl I świeża odtłuszczona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Przysmak w galarecie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Frankfurterki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Kiełbasa myśliwska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Kiełbasa krakowska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Szynka zrazowa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Kabanosy wiejskie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Kiełbasa podwawelska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Kiełbasa śląska cienka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Kiełbasa żywiecka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Szynka konserowa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Kiełbasa szynkowa parzona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Ogonówka parzona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Schab krotoszyński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Szynka drobiowa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Kiełbasa biała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Schab pieczony na szaro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Parówki cienkie z szynki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Baleron szlachecki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Szynka wędzona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Szynka gotowana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Pasztet zapiekany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Pieczeń rzymska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1903">
              <w:rPr>
                <w:rFonts w:ascii="Times New Roman" w:hAnsi="Times New Roman" w:cs="Times New Roman"/>
                <w:bCs/>
              </w:rPr>
              <w:t>Pasztetowa firmowa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A21" w:rsidRPr="00491903" w:rsidTr="002D7A21">
        <w:trPr>
          <w:trHeight w:val="397"/>
          <w:jc w:val="center"/>
        </w:trPr>
        <w:tc>
          <w:tcPr>
            <w:tcW w:w="530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92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</w:rPr>
              <w:t>Kaszanka gryczana</w:t>
            </w:r>
          </w:p>
        </w:tc>
        <w:tc>
          <w:tcPr>
            <w:tcW w:w="863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709" w:type="dxa"/>
            <w:vAlign w:val="center"/>
          </w:tcPr>
          <w:p w:rsidR="002D7A21" w:rsidRPr="00491903" w:rsidRDefault="002D7A21" w:rsidP="00BB4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03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97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20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7A21" w:rsidRPr="00491903" w:rsidRDefault="002D7A21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D7A21" w:rsidRPr="00491903" w:rsidRDefault="002D7A21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1903" w:rsidRPr="00491903" w:rsidTr="00491903">
        <w:trPr>
          <w:trHeight w:val="795"/>
          <w:jc w:val="center"/>
        </w:trPr>
        <w:tc>
          <w:tcPr>
            <w:tcW w:w="6758" w:type="dxa"/>
            <w:gridSpan w:val="6"/>
          </w:tcPr>
          <w:p w:rsidR="00491903" w:rsidRPr="00491903" w:rsidRDefault="00491903" w:rsidP="0049190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491903">
              <w:rPr>
                <w:rFonts w:ascii="Times New Roman" w:hAnsi="Times New Roman" w:cs="Times New Roman"/>
                <w:b/>
                <w:sz w:val="18"/>
              </w:rPr>
              <w:lastRenderedPageBreak/>
              <w:t>RAZEM</w:t>
            </w:r>
          </w:p>
        </w:tc>
        <w:tc>
          <w:tcPr>
            <w:tcW w:w="1120" w:type="dxa"/>
          </w:tcPr>
          <w:p w:rsidR="00491903" w:rsidRPr="00491903" w:rsidRDefault="00491903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91903" w:rsidRPr="00491903" w:rsidRDefault="00491903" w:rsidP="002D7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491903" w:rsidRPr="00491903" w:rsidRDefault="00491903" w:rsidP="002D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491903" w:rsidRPr="00491903" w:rsidRDefault="00491903" w:rsidP="002D7A2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D7A21" w:rsidRDefault="002D7A21" w:rsidP="00A635C9">
      <w:pPr>
        <w:autoSpaceDE w:val="0"/>
        <w:jc w:val="both"/>
        <w:rPr>
          <w:sz w:val="24"/>
          <w:szCs w:val="24"/>
          <w:u w:val="single"/>
        </w:rPr>
      </w:pPr>
    </w:p>
    <w:p w:rsidR="002D7A21" w:rsidRDefault="002D7A21" w:rsidP="00A635C9">
      <w:pPr>
        <w:autoSpaceDE w:val="0"/>
        <w:jc w:val="both"/>
        <w:rPr>
          <w:sz w:val="24"/>
          <w:szCs w:val="24"/>
          <w:u w:val="single"/>
        </w:rPr>
      </w:pPr>
    </w:p>
    <w:p w:rsidR="00A635C9" w:rsidRPr="00491903" w:rsidRDefault="00491903" w:rsidP="00A635C9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1903">
        <w:rPr>
          <w:rFonts w:ascii="Times New Roman" w:hAnsi="Times New Roman" w:cs="Times New Roman"/>
          <w:sz w:val="24"/>
          <w:szCs w:val="24"/>
          <w:u w:val="single"/>
        </w:rPr>
        <w:t xml:space="preserve">Łączna wartość </w:t>
      </w:r>
      <w:r w:rsidR="00A635C9" w:rsidRPr="00491903">
        <w:rPr>
          <w:rFonts w:ascii="Times New Roman" w:hAnsi="Times New Roman" w:cs="Times New Roman"/>
          <w:sz w:val="24"/>
          <w:szCs w:val="24"/>
          <w:u w:val="single"/>
        </w:rPr>
        <w:t>zamówienia dla ZS Nr 1 i SOSW:</w:t>
      </w:r>
    </w:p>
    <w:p w:rsidR="006D33BD" w:rsidRPr="00491903" w:rsidRDefault="006D33BD" w:rsidP="006D33BD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903">
        <w:rPr>
          <w:rFonts w:ascii="Times New Roman" w:hAnsi="Times New Roman" w:cs="Times New Roman"/>
          <w:b/>
          <w:sz w:val="26"/>
          <w:szCs w:val="26"/>
        </w:rPr>
        <w:t>ZS Nr 1 + SOSW =</w:t>
      </w:r>
      <w:r w:rsidRPr="004919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33BD" w:rsidRPr="00566EA0" w:rsidRDefault="006D33BD" w:rsidP="006D33BD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</w:t>
      </w:r>
      <w:r w:rsidR="0091209D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>……</w:t>
      </w:r>
      <w:r w:rsidR="0091209D">
        <w:rPr>
          <w:sz w:val="24"/>
          <w:szCs w:val="24"/>
        </w:rPr>
        <w:t>…………………….</w:t>
      </w:r>
      <w:r>
        <w:rPr>
          <w:sz w:val="24"/>
          <w:szCs w:val="24"/>
        </w:rPr>
        <w:t xml:space="preserve">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</w:t>
      </w:r>
      <w:r w:rsidR="0091209D">
        <w:rPr>
          <w:sz w:val="24"/>
          <w:szCs w:val="24"/>
        </w:rPr>
        <w:t>..</w:t>
      </w:r>
      <w:r w:rsidRPr="00566EA0">
        <w:rPr>
          <w:sz w:val="24"/>
          <w:szCs w:val="24"/>
        </w:rPr>
        <w:t>………</w:t>
      </w:r>
      <w:r w:rsidR="0091209D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91209D">
        <w:rPr>
          <w:sz w:val="24"/>
          <w:szCs w:val="24"/>
        </w:rPr>
        <w:t>……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 w:rsidR="0091209D">
        <w:rPr>
          <w:sz w:val="24"/>
          <w:szCs w:val="24"/>
        </w:rPr>
        <w:t>……………..</w:t>
      </w:r>
      <w:r>
        <w:rPr>
          <w:sz w:val="24"/>
          <w:szCs w:val="24"/>
        </w:rPr>
        <w:t>….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6D33BD" w:rsidRPr="00566EA0" w:rsidRDefault="006D33BD" w:rsidP="006D33BD">
      <w:pPr>
        <w:autoSpaceDE w:val="0"/>
        <w:jc w:val="both"/>
        <w:rPr>
          <w:sz w:val="24"/>
          <w:szCs w:val="24"/>
        </w:rPr>
      </w:pPr>
    </w:p>
    <w:p w:rsidR="006D33BD" w:rsidRPr="00491903" w:rsidRDefault="006D33BD" w:rsidP="006D33BD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903">
        <w:rPr>
          <w:rFonts w:ascii="Times New Roman" w:hAnsi="Times New Roman" w:cs="Times New Roman"/>
          <w:b/>
          <w:sz w:val="24"/>
          <w:szCs w:val="24"/>
        </w:rPr>
        <w:t>Słownie:</w:t>
      </w:r>
    </w:p>
    <w:p w:rsidR="006D33BD" w:rsidRDefault="006D33BD" w:rsidP="006D33BD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…………………………</w:t>
      </w:r>
      <w:r w:rsidR="0091209D">
        <w:rPr>
          <w:sz w:val="24"/>
          <w:szCs w:val="24"/>
        </w:rPr>
        <w:t>………………………..</w:t>
      </w:r>
      <w:r w:rsidRPr="00566EA0">
        <w:rPr>
          <w:sz w:val="24"/>
          <w:szCs w:val="24"/>
        </w:rPr>
        <w:t xml:space="preserve">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</w:t>
      </w:r>
      <w:r w:rsidR="0091209D">
        <w:rPr>
          <w:sz w:val="24"/>
          <w:szCs w:val="24"/>
        </w:rPr>
        <w:t>……</w:t>
      </w:r>
      <w:r w:rsidRPr="00566EA0">
        <w:rPr>
          <w:sz w:val="24"/>
          <w:szCs w:val="24"/>
        </w:rPr>
        <w:t xml:space="preserve">…………………..……….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…………………..………</w:t>
      </w:r>
      <w:r w:rsidR="0091209D">
        <w:rPr>
          <w:sz w:val="24"/>
          <w:szCs w:val="24"/>
        </w:rPr>
        <w:t>…………………</w:t>
      </w:r>
      <w:r w:rsidRPr="00566EA0">
        <w:rPr>
          <w:sz w:val="24"/>
          <w:szCs w:val="24"/>
        </w:rPr>
        <w:t>….. zł brutto</w:t>
      </w:r>
    </w:p>
    <w:p w:rsidR="006D33BD" w:rsidRDefault="006D33BD" w:rsidP="006D33BD">
      <w:pPr>
        <w:autoSpaceDE w:val="0"/>
        <w:jc w:val="both"/>
        <w:rPr>
          <w:sz w:val="24"/>
          <w:szCs w:val="24"/>
        </w:rPr>
      </w:pPr>
    </w:p>
    <w:p w:rsidR="006D33BD" w:rsidRDefault="006D33BD" w:rsidP="006D33BD">
      <w:pPr>
        <w:autoSpaceDE w:val="0"/>
        <w:jc w:val="both"/>
        <w:rPr>
          <w:sz w:val="24"/>
          <w:szCs w:val="24"/>
        </w:rPr>
      </w:pPr>
    </w:p>
    <w:p w:rsidR="006D33BD" w:rsidRPr="00491903" w:rsidRDefault="006D33BD" w:rsidP="006D33BD">
      <w:pPr>
        <w:pStyle w:val="Bezodstpw"/>
        <w:rPr>
          <w:rFonts w:ascii="Times New Roman" w:hAnsi="Times New Roman" w:cs="Times New Roman"/>
        </w:rPr>
      </w:pPr>
      <w:r w:rsidRPr="00491903">
        <w:rPr>
          <w:rFonts w:ascii="Times New Roman" w:hAnsi="Times New Roman" w:cs="Times New Roman"/>
        </w:rPr>
        <w:t>………………………………………………….</w:t>
      </w:r>
    </w:p>
    <w:p w:rsidR="006D33BD" w:rsidRPr="00491903" w:rsidRDefault="006D33BD" w:rsidP="006D33BD">
      <w:pPr>
        <w:pStyle w:val="Bezodstpw"/>
        <w:rPr>
          <w:rFonts w:ascii="Times New Roman" w:hAnsi="Times New Roman" w:cs="Times New Roman"/>
        </w:rPr>
      </w:pPr>
      <w:r w:rsidRPr="00491903">
        <w:rPr>
          <w:rFonts w:ascii="Times New Roman" w:hAnsi="Times New Roman" w:cs="Times New Roman"/>
        </w:rPr>
        <w:t xml:space="preserve">              (Miejsce i data)</w:t>
      </w:r>
    </w:p>
    <w:p w:rsidR="006D33BD" w:rsidRPr="00491903" w:rsidRDefault="006D33BD" w:rsidP="006D33B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33BD" w:rsidRPr="00491903" w:rsidRDefault="006D33BD" w:rsidP="006D33BD">
      <w:pPr>
        <w:pStyle w:val="Bezodstpw"/>
        <w:jc w:val="center"/>
        <w:rPr>
          <w:rFonts w:ascii="Times New Roman" w:hAnsi="Times New Roman" w:cs="Times New Roman"/>
        </w:rPr>
      </w:pPr>
      <w:r w:rsidRPr="00491903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6D33BD" w:rsidRPr="00491903" w:rsidRDefault="006D33BD" w:rsidP="006D33BD">
      <w:pPr>
        <w:pStyle w:val="Bezodstpw"/>
        <w:jc w:val="center"/>
        <w:rPr>
          <w:rFonts w:ascii="Times New Roman" w:hAnsi="Times New Roman" w:cs="Times New Roman"/>
        </w:rPr>
      </w:pPr>
      <w:r w:rsidRPr="00491903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6D33BD" w:rsidRPr="00491903" w:rsidRDefault="006D33BD" w:rsidP="006D33BD">
      <w:pPr>
        <w:pStyle w:val="Bezodstpw"/>
        <w:jc w:val="center"/>
        <w:rPr>
          <w:rFonts w:ascii="Times New Roman" w:hAnsi="Times New Roman" w:cs="Times New Roman"/>
        </w:rPr>
      </w:pPr>
      <w:r w:rsidRPr="00491903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p w:rsidR="006D33BD" w:rsidRDefault="006D33BD" w:rsidP="000B71AF">
      <w:pPr>
        <w:autoSpaceDE w:val="0"/>
        <w:spacing w:line="240" w:lineRule="auto"/>
        <w:jc w:val="both"/>
      </w:pPr>
    </w:p>
    <w:sectPr w:rsidR="006D33BD" w:rsidSect="002D7A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AC1" w:rsidRDefault="00377AC1" w:rsidP="00A635C9">
      <w:pPr>
        <w:spacing w:after="0" w:line="240" w:lineRule="auto"/>
      </w:pPr>
      <w:r>
        <w:separator/>
      </w:r>
    </w:p>
  </w:endnote>
  <w:endnote w:type="continuationSeparator" w:id="1">
    <w:p w:rsidR="00377AC1" w:rsidRDefault="00377AC1" w:rsidP="00A6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C9" w:rsidRDefault="00A635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9672"/>
      <w:docPartObj>
        <w:docPartGallery w:val="Page Numbers (Bottom of Page)"/>
        <w:docPartUnique/>
      </w:docPartObj>
    </w:sdtPr>
    <w:sdtContent>
      <w:p w:rsidR="00A635C9" w:rsidRDefault="00421C3D">
        <w:pPr>
          <w:pStyle w:val="Stopka"/>
          <w:jc w:val="right"/>
        </w:pPr>
        <w:r w:rsidRPr="00A635C9">
          <w:rPr>
            <w:sz w:val="14"/>
          </w:rPr>
          <w:fldChar w:fldCharType="begin"/>
        </w:r>
        <w:r w:rsidR="00A635C9" w:rsidRPr="00A635C9">
          <w:rPr>
            <w:sz w:val="14"/>
          </w:rPr>
          <w:instrText xml:space="preserve"> PAGE   \* MERGEFORMAT </w:instrText>
        </w:r>
        <w:r w:rsidRPr="00A635C9">
          <w:rPr>
            <w:sz w:val="14"/>
          </w:rPr>
          <w:fldChar w:fldCharType="separate"/>
        </w:r>
        <w:r w:rsidR="00491903">
          <w:rPr>
            <w:noProof/>
            <w:sz w:val="14"/>
          </w:rPr>
          <w:t>4</w:t>
        </w:r>
        <w:r w:rsidRPr="00A635C9">
          <w:rPr>
            <w:sz w:val="14"/>
          </w:rPr>
          <w:fldChar w:fldCharType="end"/>
        </w:r>
      </w:p>
    </w:sdtContent>
  </w:sdt>
  <w:p w:rsidR="00A635C9" w:rsidRDefault="00A635C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C9" w:rsidRDefault="00A635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AC1" w:rsidRDefault="00377AC1" w:rsidP="00A635C9">
      <w:pPr>
        <w:spacing w:after="0" w:line="240" w:lineRule="auto"/>
      </w:pPr>
      <w:r>
        <w:separator/>
      </w:r>
    </w:p>
  </w:footnote>
  <w:footnote w:type="continuationSeparator" w:id="1">
    <w:p w:rsidR="00377AC1" w:rsidRDefault="00377AC1" w:rsidP="00A6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C9" w:rsidRDefault="00A635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C9" w:rsidRDefault="00A635C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C9" w:rsidRDefault="00A635C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1AF"/>
    <w:rsid w:val="000237D3"/>
    <w:rsid w:val="00054722"/>
    <w:rsid w:val="0007256E"/>
    <w:rsid w:val="00096F02"/>
    <w:rsid w:val="000B21C5"/>
    <w:rsid w:val="000B71AF"/>
    <w:rsid w:val="000C054F"/>
    <w:rsid w:val="000C2CA3"/>
    <w:rsid w:val="00135BBD"/>
    <w:rsid w:val="00155466"/>
    <w:rsid w:val="001704BA"/>
    <w:rsid w:val="001E4BDE"/>
    <w:rsid w:val="00202EA1"/>
    <w:rsid w:val="00282358"/>
    <w:rsid w:val="002B44E0"/>
    <w:rsid w:val="002D7A21"/>
    <w:rsid w:val="003055F8"/>
    <w:rsid w:val="00313853"/>
    <w:rsid w:val="00350255"/>
    <w:rsid w:val="00353349"/>
    <w:rsid w:val="003655E3"/>
    <w:rsid w:val="00373A97"/>
    <w:rsid w:val="00377AC1"/>
    <w:rsid w:val="003974CC"/>
    <w:rsid w:val="003A4A4E"/>
    <w:rsid w:val="003B495F"/>
    <w:rsid w:val="003D3D5D"/>
    <w:rsid w:val="004062F7"/>
    <w:rsid w:val="00421C3D"/>
    <w:rsid w:val="004334D5"/>
    <w:rsid w:val="004573CD"/>
    <w:rsid w:val="00491903"/>
    <w:rsid w:val="004C78A9"/>
    <w:rsid w:val="00540A07"/>
    <w:rsid w:val="00540CF5"/>
    <w:rsid w:val="0054530C"/>
    <w:rsid w:val="00566EA0"/>
    <w:rsid w:val="00577F49"/>
    <w:rsid w:val="005F5318"/>
    <w:rsid w:val="006008C8"/>
    <w:rsid w:val="00601C9F"/>
    <w:rsid w:val="0064666A"/>
    <w:rsid w:val="006614B7"/>
    <w:rsid w:val="00671787"/>
    <w:rsid w:val="006953C8"/>
    <w:rsid w:val="006B4164"/>
    <w:rsid w:val="006D33BD"/>
    <w:rsid w:val="00707886"/>
    <w:rsid w:val="00707B8A"/>
    <w:rsid w:val="00746A24"/>
    <w:rsid w:val="00771700"/>
    <w:rsid w:val="00781A1F"/>
    <w:rsid w:val="00817364"/>
    <w:rsid w:val="00841123"/>
    <w:rsid w:val="00861252"/>
    <w:rsid w:val="008828B8"/>
    <w:rsid w:val="008A0919"/>
    <w:rsid w:val="009070B6"/>
    <w:rsid w:val="0091209D"/>
    <w:rsid w:val="009433DF"/>
    <w:rsid w:val="009972C1"/>
    <w:rsid w:val="00A25062"/>
    <w:rsid w:val="00A479D4"/>
    <w:rsid w:val="00A60C54"/>
    <w:rsid w:val="00A635C9"/>
    <w:rsid w:val="00AA1819"/>
    <w:rsid w:val="00AB0930"/>
    <w:rsid w:val="00AD1F7E"/>
    <w:rsid w:val="00AD2890"/>
    <w:rsid w:val="00B04081"/>
    <w:rsid w:val="00B14849"/>
    <w:rsid w:val="00B14984"/>
    <w:rsid w:val="00B61AFD"/>
    <w:rsid w:val="00B820D8"/>
    <w:rsid w:val="00B85A6C"/>
    <w:rsid w:val="00BC5560"/>
    <w:rsid w:val="00BC61DD"/>
    <w:rsid w:val="00C42022"/>
    <w:rsid w:val="00C442FC"/>
    <w:rsid w:val="00C4588D"/>
    <w:rsid w:val="00C67BC1"/>
    <w:rsid w:val="00CA16F1"/>
    <w:rsid w:val="00CD3D35"/>
    <w:rsid w:val="00D93F9C"/>
    <w:rsid w:val="00DB1423"/>
    <w:rsid w:val="00DC441A"/>
    <w:rsid w:val="00DF51F4"/>
    <w:rsid w:val="00E21CCF"/>
    <w:rsid w:val="00EF471F"/>
    <w:rsid w:val="00F40E18"/>
    <w:rsid w:val="00F566CE"/>
    <w:rsid w:val="00F66BDE"/>
    <w:rsid w:val="00F77055"/>
    <w:rsid w:val="00FD7DFA"/>
    <w:rsid w:val="00FF0DFE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71A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B71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6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35C9"/>
  </w:style>
  <w:style w:type="paragraph" w:styleId="Stopka">
    <w:name w:val="footer"/>
    <w:basedOn w:val="Normalny"/>
    <w:link w:val="StopkaZnak"/>
    <w:uiPriority w:val="99"/>
    <w:unhideWhenUsed/>
    <w:rsid w:val="00A6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61BB-93BE-4D85-9BBF-76A5A899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HUBERT JANKOWSKI</cp:lastModifiedBy>
  <cp:revision>45</cp:revision>
  <cp:lastPrinted>2020-11-09T11:17:00Z</cp:lastPrinted>
  <dcterms:created xsi:type="dcterms:W3CDTF">2017-11-13T10:39:00Z</dcterms:created>
  <dcterms:modified xsi:type="dcterms:W3CDTF">2021-11-16T12:50:00Z</dcterms:modified>
</cp:coreProperties>
</file>